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8CED8" w:themeColor="accent5" w:themeTint="66"/>
  <w:body>
    <w:p w14:paraId="3A1A6264" w14:textId="1F063CE4" w:rsidR="0035315B" w:rsidRDefault="0062293E" w:rsidP="004520E7">
      <w:pPr>
        <w:rPr>
          <w:sz w:val="36"/>
          <w:szCs w:val="36"/>
        </w:rPr>
      </w:pPr>
      <w:r>
        <w:rPr>
          <w:sz w:val="36"/>
          <w:szCs w:val="36"/>
        </w:rPr>
        <w:t>Matthew 10:24-39</w:t>
      </w:r>
    </w:p>
    <w:p w14:paraId="42DEE6A3" w14:textId="098A7B8B" w:rsidR="00190186" w:rsidRPr="00190186" w:rsidRDefault="00356A80" w:rsidP="00190186">
      <w:pPr>
        <w:rPr>
          <w:sz w:val="36"/>
          <w:szCs w:val="36"/>
        </w:rPr>
      </w:pPr>
      <w:r>
        <w:rPr>
          <w:sz w:val="36"/>
          <w:szCs w:val="36"/>
        </w:rPr>
        <w:t>It must have been around this time three years ago that I came for interview, because you kindly gave this passage to preach on!!!!</w:t>
      </w:r>
    </w:p>
    <w:p w14:paraId="3A806914" w14:textId="77777777" w:rsidR="009B5B04" w:rsidRPr="009B5B04" w:rsidRDefault="009B5B04" w:rsidP="009B5B04">
      <w:pPr>
        <w:rPr>
          <w:sz w:val="36"/>
          <w:szCs w:val="36"/>
        </w:rPr>
      </w:pPr>
      <w:r w:rsidRPr="009B5B04">
        <w:rPr>
          <w:sz w:val="36"/>
          <w:szCs w:val="36"/>
        </w:rPr>
        <w:t>There are some Gospel readings that seem to arrive carrying a gift. They bring familiar words about mercy, forgiveness, and peace, and we welcome them gladly because they speak directly to our deepest hopes. Then there are passages like today's, which arrive carrying more questions than comfort. They unsettle us before they reassure us, and they challenge us before they console us.</w:t>
      </w:r>
    </w:p>
    <w:p w14:paraId="5B801914" w14:textId="77777777" w:rsidR="009B5B04" w:rsidRPr="009B5B04" w:rsidRDefault="009B5B04" w:rsidP="009B5B04">
      <w:pPr>
        <w:rPr>
          <w:sz w:val="36"/>
          <w:szCs w:val="36"/>
        </w:rPr>
      </w:pPr>
      <w:r w:rsidRPr="009B5B04">
        <w:rPr>
          <w:sz w:val="36"/>
          <w:szCs w:val="36"/>
        </w:rPr>
        <w:t>"Do not think that I have come to bring peace to the earth; I have not come to bring peace, but a sword."</w:t>
      </w:r>
    </w:p>
    <w:p w14:paraId="5AA9D823" w14:textId="77777777" w:rsidR="009B5B04" w:rsidRPr="009B5B04" w:rsidRDefault="009B5B04" w:rsidP="009B5B04">
      <w:pPr>
        <w:rPr>
          <w:sz w:val="36"/>
          <w:szCs w:val="36"/>
        </w:rPr>
      </w:pPr>
      <w:r w:rsidRPr="009B5B04">
        <w:rPr>
          <w:sz w:val="36"/>
          <w:szCs w:val="36"/>
        </w:rPr>
        <w:t xml:space="preserve">Those words do not sit easily alongside the images many of us cherish about Jesus. We know him as the one who blesses children, calms storms, and teaches his followers to love their enemies. </w:t>
      </w:r>
      <w:proofErr w:type="gramStart"/>
      <w:r w:rsidRPr="009B5B04">
        <w:rPr>
          <w:sz w:val="36"/>
          <w:szCs w:val="36"/>
        </w:rPr>
        <w:t>So</w:t>
      </w:r>
      <w:proofErr w:type="gramEnd"/>
      <w:r w:rsidRPr="009B5B04">
        <w:rPr>
          <w:sz w:val="36"/>
          <w:szCs w:val="36"/>
        </w:rPr>
        <w:t xml:space="preserve"> when we hear him speaking of swords and division, our first instinct may be either to explain the words away or to wonder whether we have somehow misunderstood him.</w:t>
      </w:r>
    </w:p>
    <w:p w14:paraId="5B42B2D4" w14:textId="77777777" w:rsidR="009B5B04" w:rsidRPr="009B5B04" w:rsidRDefault="009B5B04" w:rsidP="009B5B04">
      <w:pPr>
        <w:rPr>
          <w:sz w:val="36"/>
          <w:szCs w:val="36"/>
        </w:rPr>
      </w:pPr>
      <w:r w:rsidRPr="009B5B04">
        <w:rPr>
          <w:sz w:val="36"/>
          <w:szCs w:val="36"/>
        </w:rPr>
        <w:t xml:space="preserve">Yet before Jesus says anything about swords, he speaks about fear. Three times in this passage he tells his disciples not to be afraid. Three times he returns to the same theme, as </w:t>
      </w:r>
      <w:r w:rsidRPr="009B5B04">
        <w:rPr>
          <w:sz w:val="36"/>
          <w:szCs w:val="36"/>
        </w:rPr>
        <w:lastRenderedPageBreak/>
        <w:t>though he knows that fear is the thing most likely to keep them from following where he leads.</w:t>
      </w:r>
    </w:p>
    <w:p w14:paraId="4C42CF5E" w14:textId="77777777" w:rsidR="009B5B04" w:rsidRPr="009B5B04" w:rsidRDefault="009B5B04" w:rsidP="009B5B04">
      <w:pPr>
        <w:rPr>
          <w:sz w:val="36"/>
          <w:szCs w:val="36"/>
        </w:rPr>
      </w:pPr>
      <w:r w:rsidRPr="009B5B04">
        <w:rPr>
          <w:sz w:val="36"/>
          <w:szCs w:val="36"/>
        </w:rPr>
        <w:t>Fear has always been one of humanity's most faithful companions. It waits with us in hospital corridors and sits quietly beside us during sleepless nights. It appears whenever relationships become strained, when plans unravel, when communities change, or when the future begins to look unfamiliar. Fear convinces us that everything depends upon us, and that if we loosen our grip for even a moment, everything might fall apart.</w:t>
      </w:r>
    </w:p>
    <w:p w14:paraId="1A2FB964" w14:textId="77777777" w:rsidR="009B5B04" w:rsidRPr="009B5B04" w:rsidRDefault="009B5B04" w:rsidP="009B5B04">
      <w:pPr>
        <w:rPr>
          <w:sz w:val="36"/>
          <w:szCs w:val="36"/>
        </w:rPr>
      </w:pPr>
      <w:r w:rsidRPr="009B5B04">
        <w:rPr>
          <w:sz w:val="36"/>
          <w:szCs w:val="36"/>
        </w:rPr>
        <w:t>Jesus knows this. He knows his disciples are afraid, and so before he asks anything of them, he reminds them who holds them.</w:t>
      </w:r>
    </w:p>
    <w:p w14:paraId="6588DEBE" w14:textId="77777777" w:rsidR="009B5B04" w:rsidRPr="009B5B04" w:rsidRDefault="009B5B04" w:rsidP="009B5B04">
      <w:pPr>
        <w:rPr>
          <w:sz w:val="36"/>
          <w:szCs w:val="36"/>
        </w:rPr>
      </w:pPr>
      <w:r w:rsidRPr="009B5B04">
        <w:rPr>
          <w:sz w:val="36"/>
          <w:szCs w:val="36"/>
        </w:rPr>
        <w:t>He points to sparrows.</w:t>
      </w:r>
    </w:p>
    <w:p w14:paraId="054B1ED6" w14:textId="77777777" w:rsidR="009B5B04" w:rsidRDefault="009B5B04" w:rsidP="009B5B04">
      <w:pPr>
        <w:rPr>
          <w:sz w:val="36"/>
          <w:szCs w:val="36"/>
        </w:rPr>
      </w:pPr>
      <w:r w:rsidRPr="009B5B04">
        <w:rPr>
          <w:sz w:val="36"/>
          <w:szCs w:val="36"/>
        </w:rPr>
        <w:t>Not eagles. Not magnificent creatures that draw crowds and admiration. Sparrows. Small, common birds that most people hardly notice. Yet Jesus says that not one of them falls beyond God's care.</w:t>
      </w:r>
    </w:p>
    <w:p w14:paraId="4DFD2C0A" w14:textId="6016498A" w:rsidR="00FC3C93" w:rsidRPr="009B5B04" w:rsidRDefault="00FC3C93" w:rsidP="009B5B04">
      <w:pPr>
        <w:rPr>
          <w:sz w:val="36"/>
          <w:szCs w:val="36"/>
        </w:rPr>
      </w:pPr>
      <w:r w:rsidRPr="00FC3C93">
        <w:rPr>
          <w:sz w:val="36"/>
          <w:szCs w:val="36"/>
        </w:rPr>
        <w:t xml:space="preserve">It is such a wonderfully ordinary image. In the marketplaces of the ancient </w:t>
      </w:r>
      <w:r w:rsidR="005D6940" w:rsidRPr="00FC3C93">
        <w:rPr>
          <w:sz w:val="36"/>
          <w:szCs w:val="36"/>
        </w:rPr>
        <w:t>world,</w:t>
      </w:r>
      <w:r w:rsidRPr="00FC3C93">
        <w:rPr>
          <w:sz w:val="36"/>
          <w:szCs w:val="36"/>
        </w:rPr>
        <w:t xml:space="preserve"> they were sold for next to nothing, and yet Jesus says that not one of them falls beyond the care of God. It is a remarkable thing to say because it suggests that if God notices sparrows, then perhaps God notices all the things that </w:t>
      </w:r>
      <w:r w:rsidRPr="00FC3C93">
        <w:rPr>
          <w:sz w:val="36"/>
          <w:szCs w:val="36"/>
        </w:rPr>
        <w:lastRenderedPageBreak/>
        <w:t xml:space="preserve">seem insignificant to everyone else. Perhaps God notices the quiet grief that never finds words, the private disappointments hidden behind polite smiles, and the prayers whispered so softly that we are not even sure they count as prayers. The God Jesus </w:t>
      </w:r>
      <w:proofErr w:type="gramStart"/>
      <w:r w:rsidRPr="00FC3C93">
        <w:rPr>
          <w:sz w:val="36"/>
          <w:szCs w:val="36"/>
        </w:rPr>
        <w:t>reveals  is</w:t>
      </w:r>
      <w:proofErr w:type="gramEnd"/>
      <w:r w:rsidRPr="00FC3C93">
        <w:rPr>
          <w:sz w:val="36"/>
          <w:szCs w:val="36"/>
        </w:rPr>
        <w:t xml:space="preserve"> attentive to the details of </w:t>
      </w:r>
      <w:r w:rsidR="000D3E02">
        <w:rPr>
          <w:sz w:val="36"/>
          <w:szCs w:val="36"/>
        </w:rPr>
        <w:t xml:space="preserve">our </w:t>
      </w:r>
      <w:r w:rsidRPr="00FC3C93">
        <w:rPr>
          <w:sz w:val="36"/>
          <w:szCs w:val="36"/>
        </w:rPr>
        <w:t>ordinary lives. He knows us so completely that Jesus can say, with almost playful exaggeration, that even the hairs of our heads are counted.</w:t>
      </w:r>
    </w:p>
    <w:p w14:paraId="2E72C1DA" w14:textId="77777777" w:rsidR="009B5B04" w:rsidRPr="009B5B04" w:rsidRDefault="009B5B04" w:rsidP="009B5B04">
      <w:pPr>
        <w:rPr>
          <w:sz w:val="36"/>
          <w:szCs w:val="36"/>
        </w:rPr>
      </w:pPr>
      <w:r w:rsidRPr="009B5B04">
        <w:rPr>
          <w:sz w:val="36"/>
          <w:szCs w:val="36"/>
        </w:rPr>
        <w:t>This is not a promise that hardship will never come. In fact, Jesus says exactly the opposite. A disciple is not above the teacher. If Jesus himself faced misunderstanding, rejection, and opposition, then his followers should not expect a different path.</w:t>
      </w:r>
    </w:p>
    <w:p w14:paraId="6A429814" w14:textId="77777777" w:rsidR="009B5B04" w:rsidRPr="009B5B04" w:rsidRDefault="009B5B04" w:rsidP="009B5B04">
      <w:pPr>
        <w:rPr>
          <w:sz w:val="36"/>
          <w:szCs w:val="36"/>
        </w:rPr>
      </w:pPr>
      <w:r w:rsidRPr="009B5B04">
        <w:rPr>
          <w:sz w:val="36"/>
          <w:szCs w:val="36"/>
        </w:rPr>
        <w:t>The promise is not that life will be easy. The promise is that we will not face it alone.</w:t>
      </w:r>
    </w:p>
    <w:p w14:paraId="4FA30FC4" w14:textId="77777777" w:rsidR="009B5B04" w:rsidRPr="009B5B04" w:rsidRDefault="009B5B04" w:rsidP="009B5B04">
      <w:pPr>
        <w:rPr>
          <w:sz w:val="36"/>
          <w:szCs w:val="36"/>
        </w:rPr>
      </w:pPr>
      <w:r w:rsidRPr="009B5B04">
        <w:rPr>
          <w:sz w:val="36"/>
          <w:szCs w:val="36"/>
        </w:rPr>
        <w:t>Perhaps that is especially important to remember when we come to Jesus' troubling words about the sword.</w:t>
      </w:r>
    </w:p>
    <w:p w14:paraId="5936E52F" w14:textId="77777777" w:rsidR="009B5B04" w:rsidRPr="009B5B04" w:rsidRDefault="009B5B04" w:rsidP="009B5B04">
      <w:pPr>
        <w:rPr>
          <w:sz w:val="36"/>
          <w:szCs w:val="36"/>
        </w:rPr>
      </w:pPr>
      <w:r w:rsidRPr="009B5B04">
        <w:rPr>
          <w:sz w:val="36"/>
          <w:szCs w:val="36"/>
        </w:rPr>
        <w:t>Throughout history these verses have sometimes been misunderstood as though Jesus were endorsing violence. Yet the same Jesus who tells Peter to put away his sword in Gethsemane cannot be advocating violence here. The sword must mean something else.</w:t>
      </w:r>
    </w:p>
    <w:p w14:paraId="532D4686" w14:textId="77777777" w:rsidR="009B5B04" w:rsidRPr="009B5B04" w:rsidRDefault="009B5B04" w:rsidP="009B5B04">
      <w:pPr>
        <w:rPr>
          <w:sz w:val="36"/>
          <w:szCs w:val="36"/>
        </w:rPr>
      </w:pPr>
      <w:r w:rsidRPr="009B5B04">
        <w:rPr>
          <w:sz w:val="36"/>
          <w:szCs w:val="36"/>
        </w:rPr>
        <w:t>Perhaps it is the sharp edge of truth itself.</w:t>
      </w:r>
    </w:p>
    <w:p w14:paraId="50AA94B5" w14:textId="77777777" w:rsidR="009B5B04" w:rsidRPr="009B5B04" w:rsidRDefault="009B5B04" w:rsidP="009B5B04">
      <w:pPr>
        <w:rPr>
          <w:sz w:val="36"/>
          <w:szCs w:val="36"/>
        </w:rPr>
      </w:pPr>
      <w:r w:rsidRPr="009B5B04">
        <w:rPr>
          <w:sz w:val="36"/>
          <w:szCs w:val="36"/>
        </w:rPr>
        <w:lastRenderedPageBreak/>
        <w:t xml:space="preserve">The love of God is gentle, but it is also disruptive. It tells the truth. It challenges injustice. It refuses to leave us trapped in patterns that diminish ourselves or others. Like a surgeon's scalpel, it cuts not </w:t>
      </w:r>
      <w:proofErr w:type="gramStart"/>
      <w:r w:rsidRPr="009B5B04">
        <w:rPr>
          <w:sz w:val="36"/>
          <w:szCs w:val="36"/>
        </w:rPr>
        <w:t>in order to</w:t>
      </w:r>
      <w:proofErr w:type="gramEnd"/>
      <w:r w:rsidRPr="009B5B04">
        <w:rPr>
          <w:sz w:val="36"/>
          <w:szCs w:val="36"/>
        </w:rPr>
        <w:t xml:space="preserve"> destroy but </w:t>
      </w:r>
      <w:proofErr w:type="gramStart"/>
      <w:r w:rsidRPr="009B5B04">
        <w:rPr>
          <w:sz w:val="36"/>
          <w:szCs w:val="36"/>
        </w:rPr>
        <w:t>in order to</w:t>
      </w:r>
      <w:proofErr w:type="gramEnd"/>
      <w:r w:rsidRPr="009B5B04">
        <w:rPr>
          <w:sz w:val="36"/>
          <w:szCs w:val="36"/>
        </w:rPr>
        <w:t xml:space="preserve"> heal.</w:t>
      </w:r>
    </w:p>
    <w:p w14:paraId="1C9156B3" w14:textId="77777777" w:rsidR="009B5B04" w:rsidRPr="009B5B04" w:rsidRDefault="009B5B04" w:rsidP="009B5B04">
      <w:pPr>
        <w:rPr>
          <w:sz w:val="36"/>
          <w:szCs w:val="36"/>
        </w:rPr>
      </w:pPr>
      <w:r w:rsidRPr="009B5B04">
        <w:rPr>
          <w:sz w:val="36"/>
          <w:szCs w:val="36"/>
        </w:rPr>
        <w:t>The word of God does something similar. It separates truth from illusion, compassion from indifference, and faithfulness from self-interest. Sometimes that process is uncomfortable because it requires us to surrender parts of ourselves that we have carried for a very long time. Yet the purpose is always life.</w:t>
      </w:r>
    </w:p>
    <w:p w14:paraId="3B9B534B" w14:textId="77777777" w:rsidR="009B5B04" w:rsidRPr="009B5B04" w:rsidRDefault="009B5B04" w:rsidP="009B5B04">
      <w:pPr>
        <w:rPr>
          <w:sz w:val="36"/>
          <w:szCs w:val="36"/>
        </w:rPr>
      </w:pPr>
      <w:r w:rsidRPr="009B5B04">
        <w:rPr>
          <w:sz w:val="36"/>
          <w:szCs w:val="36"/>
        </w:rPr>
        <w:t>That helps us understand why Jesus speaks about division, even within families. He is not celebrating conflict, nor is he encouraging people to abandon those they love. Rather, he is acknowledging the reality that faithfulness can create tension. When someone begins to live by the values of God's kingdom, old assumptions may be challenged and long-established patterns disrupted. Even those closest to us may struggle to understand the changes taking place.</w:t>
      </w:r>
    </w:p>
    <w:p w14:paraId="6C4D6579" w14:textId="77777777" w:rsidR="009B5B04" w:rsidRPr="009B5B04" w:rsidRDefault="009B5B04" w:rsidP="009B5B04">
      <w:pPr>
        <w:rPr>
          <w:sz w:val="36"/>
          <w:szCs w:val="36"/>
        </w:rPr>
      </w:pPr>
      <w:r w:rsidRPr="009B5B04">
        <w:rPr>
          <w:sz w:val="36"/>
          <w:szCs w:val="36"/>
        </w:rPr>
        <w:t>We know something about that ourselves. Following Christ has a way of asking difficult things of us. It asks us to forgive when resentment feels easier. It asks us to speak truth when silence would be more comfortable. It asks us to choose compassion over judgment, generosity over self-protection, and hope over cynicism.</w:t>
      </w:r>
    </w:p>
    <w:p w14:paraId="18D83F45" w14:textId="77777777" w:rsidR="009B5B04" w:rsidRPr="009B5B04" w:rsidRDefault="009B5B04" w:rsidP="009B5B04">
      <w:pPr>
        <w:rPr>
          <w:sz w:val="36"/>
          <w:szCs w:val="36"/>
        </w:rPr>
      </w:pPr>
      <w:r w:rsidRPr="009B5B04">
        <w:rPr>
          <w:sz w:val="36"/>
          <w:szCs w:val="36"/>
        </w:rPr>
        <w:lastRenderedPageBreak/>
        <w:t>And perhaps this is where we need to be careful about how we wield the sword ourselves.</w:t>
      </w:r>
    </w:p>
    <w:p w14:paraId="07DE3872" w14:textId="69E8CC18" w:rsidR="009B5B04" w:rsidRPr="009B5B04" w:rsidRDefault="009B5B04" w:rsidP="009B5B04">
      <w:pPr>
        <w:rPr>
          <w:sz w:val="36"/>
          <w:szCs w:val="36"/>
        </w:rPr>
      </w:pPr>
      <w:r w:rsidRPr="009B5B04">
        <w:rPr>
          <w:sz w:val="36"/>
          <w:szCs w:val="36"/>
        </w:rPr>
        <w:t>Christians</w:t>
      </w:r>
      <w:r w:rsidR="00ED22AC">
        <w:rPr>
          <w:sz w:val="36"/>
          <w:szCs w:val="36"/>
        </w:rPr>
        <w:t xml:space="preserve"> do not always do this </w:t>
      </w:r>
      <w:r w:rsidRPr="009B5B04">
        <w:rPr>
          <w:sz w:val="36"/>
          <w:szCs w:val="36"/>
        </w:rPr>
        <w:t xml:space="preserve">well. There </w:t>
      </w:r>
      <w:r w:rsidR="00ED22AC">
        <w:rPr>
          <w:sz w:val="36"/>
          <w:szCs w:val="36"/>
        </w:rPr>
        <w:t>are</w:t>
      </w:r>
      <w:r w:rsidRPr="009B5B04">
        <w:rPr>
          <w:sz w:val="36"/>
          <w:szCs w:val="36"/>
        </w:rPr>
        <w:t xml:space="preserve"> times when the church has mistaken the sword of truth for the sword of judgment, drawing lines that Christ never asked us to draw and deciding who is worthy of God's love and who is not. Yet the God revealed in Jesus often seems to reach further than we expect, gathering people we might overlook and welcoming people we might hesitate to welcome.</w:t>
      </w:r>
    </w:p>
    <w:p w14:paraId="67D2C1DB" w14:textId="77777777" w:rsidR="009B5B04" w:rsidRPr="009B5B04" w:rsidRDefault="009B5B04" w:rsidP="009B5B04">
      <w:pPr>
        <w:rPr>
          <w:sz w:val="36"/>
          <w:szCs w:val="36"/>
        </w:rPr>
      </w:pPr>
      <w:r w:rsidRPr="009B5B04">
        <w:rPr>
          <w:sz w:val="36"/>
          <w:szCs w:val="36"/>
        </w:rPr>
        <w:t>Our task is not to stand at the gates of the kingdom deciding who belongs inside and who remains outside. Our task is to follow Christ faithfully, allowing his truth and love to do their work in us while trusting God with the wider work of mercy.</w:t>
      </w:r>
    </w:p>
    <w:p w14:paraId="62FC89D2" w14:textId="77777777" w:rsidR="009B5B04" w:rsidRPr="009B5B04" w:rsidRDefault="009B5B04" w:rsidP="009B5B04">
      <w:pPr>
        <w:rPr>
          <w:sz w:val="36"/>
          <w:szCs w:val="36"/>
        </w:rPr>
      </w:pPr>
      <w:r w:rsidRPr="009B5B04">
        <w:rPr>
          <w:sz w:val="36"/>
          <w:szCs w:val="36"/>
        </w:rPr>
        <w:t>The sword of Christ is never a weapon against our neighbour. It is directed toward whatever prevents us from loving our neighbour well.</w:t>
      </w:r>
    </w:p>
    <w:p w14:paraId="72EBAECF" w14:textId="77777777" w:rsidR="009B5B04" w:rsidRPr="009B5B04" w:rsidRDefault="009B5B04" w:rsidP="009B5B04">
      <w:pPr>
        <w:rPr>
          <w:sz w:val="36"/>
          <w:szCs w:val="36"/>
        </w:rPr>
      </w:pPr>
      <w:r w:rsidRPr="009B5B04">
        <w:rPr>
          <w:sz w:val="36"/>
          <w:szCs w:val="36"/>
        </w:rPr>
        <w:t>And that finally brings us to the cross.</w:t>
      </w:r>
    </w:p>
    <w:p w14:paraId="0AFE6259" w14:textId="77777777" w:rsidR="009B5B04" w:rsidRPr="009B5B04" w:rsidRDefault="009B5B04" w:rsidP="009B5B04">
      <w:pPr>
        <w:rPr>
          <w:sz w:val="36"/>
          <w:szCs w:val="36"/>
        </w:rPr>
      </w:pPr>
      <w:r w:rsidRPr="009B5B04">
        <w:rPr>
          <w:sz w:val="36"/>
          <w:szCs w:val="36"/>
        </w:rPr>
        <w:t>When Jesus calls his disciples to take up their cross and follow him, he is inviting them into a way of life shaped by self-giving love. This is not about seeking suffering for its own sake. It is about placing faithfulness above comfort and God's purposes above our need for control.</w:t>
      </w:r>
    </w:p>
    <w:p w14:paraId="5E2EB7D4" w14:textId="77777777" w:rsidR="009B5B04" w:rsidRPr="009B5B04" w:rsidRDefault="009B5B04" w:rsidP="009B5B04">
      <w:pPr>
        <w:rPr>
          <w:sz w:val="36"/>
          <w:szCs w:val="36"/>
        </w:rPr>
      </w:pPr>
      <w:r w:rsidRPr="009B5B04">
        <w:rPr>
          <w:sz w:val="36"/>
          <w:szCs w:val="36"/>
        </w:rPr>
        <w:lastRenderedPageBreak/>
        <w:t>That is difficult teaching in a culture that prizes convenience and security. We naturally want to preserve our lives, protect our interests, and avoid unnecessary sacrifice. Yet Jesus offers the paradox that lies at the very heart of the Gospel: those who cling tightly to life eventually lose it, while those who entrust their lives to God discover a deeper life than they imagined possible.</w:t>
      </w:r>
    </w:p>
    <w:p w14:paraId="141E0708" w14:textId="77777777" w:rsidR="009B5B04" w:rsidRPr="009B5B04" w:rsidRDefault="009B5B04" w:rsidP="009B5B04">
      <w:pPr>
        <w:rPr>
          <w:sz w:val="36"/>
          <w:szCs w:val="36"/>
        </w:rPr>
      </w:pPr>
      <w:r w:rsidRPr="009B5B04">
        <w:rPr>
          <w:sz w:val="36"/>
          <w:szCs w:val="36"/>
        </w:rPr>
        <w:t>The invitation of Jesus is not into a smaller life marked by grim religious duty. It is into a fuller life shaped by mercy, generosity, courage, and trust. It is the life Jesus himself embodied and the life he offers to those who follow him.</w:t>
      </w:r>
    </w:p>
    <w:p w14:paraId="33127FD9" w14:textId="77777777" w:rsidR="009B5B04" w:rsidRPr="009B5B04" w:rsidRDefault="009B5B04" w:rsidP="009B5B04">
      <w:pPr>
        <w:rPr>
          <w:sz w:val="36"/>
          <w:szCs w:val="36"/>
        </w:rPr>
      </w:pPr>
      <w:r w:rsidRPr="009B5B04">
        <w:rPr>
          <w:sz w:val="36"/>
          <w:szCs w:val="36"/>
        </w:rPr>
        <w:t xml:space="preserve">And </w:t>
      </w:r>
      <w:proofErr w:type="gramStart"/>
      <w:r w:rsidRPr="009B5B04">
        <w:rPr>
          <w:sz w:val="36"/>
          <w:szCs w:val="36"/>
        </w:rPr>
        <w:t>so</w:t>
      </w:r>
      <w:proofErr w:type="gramEnd"/>
      <w:r w:rsidRPr="009B5B04">
        <w:rPr>
          <w:sz w:val="36"/>
          <w:szCs w:val="36"/>
        </w:rPr>
        <w:t xml:space="preserve"> we arrive where we began, not with swords or crosses, but with trust.</w:t>
      </w:r>
    </w:p>
    <w:p w14:paraId="358E7B4F" w14:textId="77777777" w:rsidR="009B5B04" w:rsidRPr="009B5B04" w:rsidRDefault="009B5B04" w:rsidP="009B5B04">
      <w:pPr>
        <w:rPr>
          <w:sz w:val="36"/>
          <w:szCs w:val="36"/>
        </w:rPr>
      </w:pPr>
      <w:r w:rsidRPr="009B5B04">
        <w:rPr>
          <w:sz w:val="36"/>
          <w:szCs w:val="36"/>
        </w:rPr>
        <w:t>The world gives us plenty of reasons to be afraid. Yet Jesus asks us to remember the sparrows. He asks us to remember that God sees what others overlook and holds what others neglect. He asks us to trust that even when hardship comes, as it surely will, we do not face it alone.</w:t>
      </w:r>
    </w:p>
    <w:p w14:paraId="1E0CB825" w14:textId="77777777" w:rsidR="009B5B04" w:rsidRPr="009B5B04" w:rsidRDefault="009B5B04" w:rsidP="009B5B04">
      <w:pPr>
        <w:rPr>
          <w:sz w:val="36"/>
          <w:szCs w:val="36"/>
        </w:rPr>
      </w:pPr>
      <w:r w:rsidRPr="009B5B04">
        <w:rPr>
          <w:sz w:val="36"/>
          <w:szCs w:val="36"/>
        </w:rPr>
        <w:t>For the God who watches over sparrows watches over us as well. The God who counts the hairs on our heads knows every joy and sorrow we carry. And the God who calls us to take up the cross is also the God who leads us through death into life.</w:t>
      </w:r>
    </w:p>
    <w:p w14:paraId="6DF237D6" w14:textId="77777777" w:rsidR="009B5B04" w:rsidRDefault="009B5B04" w:rsidP="009B5B04">
      <w:pPr>
        <w:rPr>
          <w:sz w:val="36"/>
          <w:szCs w:val="36"/>
        </w:rPr>
      </w:pPr>
      <w:r w:rsidRPr="009B5B04">
        <w:rPr>
          <w:sz w:val="36"/>
          <w:szCs w:val="36"/>
        </w:rPr>
        <w:lastRenderedPageBreak/>
        <w:t>So perhaps the invitation at the heart of this difficult Gospel is simpler than it first appears. In a fearful world, trust. In a divided world, love. In a world obsessed with self-preservation, follow. And in all things, remember that your life rests in the hands of the God who never loses sight of even a sparrow.</w:t>
      </w:r>
    </w:p>
    <w:p w14:paraId="2A411AD1" w14:textId="77777777" w:rsidR="00050C41" w:rsidRPr="009B5B04" w:rsidRDefault="00050C41" w:rsidP="009B5B04">
      <w:pPr>
        <w:rPr>
          <w:sz w:val="36"/>
          <w:szCs w:val="36"/>
        </w:rPr>
      </w:pPr>
    </w:p>
    <w:p w14:paraId="5899A059" w14:textId="062588AC" w:rsidR="009B5B04" w:rsidRPr="00050C41" w:rsidRDefault="0015445F" w:rsidP="009B5B04">
      <w:pPr>
        <w:rPr>
          <w:b/>
          <w:bCs/>
          <w:sz w:val="36"/>
          <w:szCs w:val="36"/>
          <w:u w:val="single"/>
        </w:rPr>
      </w:pPr>
      <w:r w:rsidRPr="00050C41">
        <w:rPr>
          <w:b/>
          <w:bCs/>
          <w:sz w:val="36"/>
          <w:szCs w:val="36"/>
          <w:u w:val="single"/>
        </w:rPr>
        <w:t>Let us pray</w:t>
      </w:r>
    </w:p>
    <w:p w14:paraId="0B731F46" w14:textId="21FC390C" w:rsidR="00050C41" w:rsidRPr="00050C41" w:rsidRDefault="00050C41" w:rsidP="00050C41">
      <w:pPr>
        <w:rPr>
          <w:sz w:val="36"/>
          <w:szCs w:val="36"/>
        </w:rPr>
      </w:pPr>
      <w:r w:rsidRPr="00050C41">
        <w:rPr>
          <w:sz w:val="36"/>
          <w:szCs w:val="36"/>
        </w:rPr>
        <w:t>Loving God,</w:t>
      </w:r>
      <w:r>
        <w:rPr>
          <w:sz w:val="36"/>
          <w:szCs w:val="36"/>
        </w:rPr>
        <w:t xml:space="preserve"> </w:t>
      </w:r>
      <w:proofErr w:type="gramStart"/>
      <w:r w:rsidRPr="00050C41">
        <w:rPr>
          <w:sz w:val="36"/>
          <w:szCs w:val="36"/>
        </w:rPr>
        <w:t>When</w:t>
      </w:r>
      <w:proofErr w:type="gramEnd"/>
      <w:r w:rsidRPr="00050C41">
        <w:rPr>
          <w:sz w:val="36"/>
          <w:szCs w:val="36"/>
        </w:rPr>
        <w:t xml:space="preserve"> fear threatens to overwhelm us, remind us that we are held in your care.</w:t>
      </w:r>
      <w:r>
        <w:rPr>
          <w:sz w:val="36"/>
          <w:szCs w:val="36"/>
        </w:rPr>
        <w:t xml:space="preserve"> </w:t>
      </w:r>
      <w:r w:rsidRPr="00050C41">
        <w:rPr>
          <w:sz w:val="36"/>
          <w:szCs w:val="36"/>
        </w:rPr>
        <w:t>Give us courage to follow Christ, humility to receive your truth, and grace to love others as you love them.</w:t>
      </w:r>
      <w:r>
        <w:rPr>
          <w:sz w:val="36"/>
          <w:szCs w:val="36"/>
        </w:rPr>
        <w:t xml:space="preserve"> </w:t>
      </w:r>
      <w:r w:rsidRPr="00050C41">
        <w:rPr>
          <w:sz w:val="36"/>
          <w:szCs w:val="36"/>
        </w:rPr>
        <w:t xml:space="preserve">Keep us from judging who belongs in your </w:t>
      </w:r>
      <w:proofErr w:type="gramStart"/>
      <w:r w:rsidRPr="00050C41">
        <w:rPr>
          <w:sz w:val="36"/>
          <w:szCs w:val="36"/>
        </w:rPr>
        <w:t>kingdom, and</w:t>
      </w:r>
      <w:proofErr w:type="gramEnd"/>
      <w:r w:rsidRPr="00050C41">
        <w:rPr>
          <w:sz w:val="36"/>
          <w:szCs w:val="36"/>
        </w:rPr>
        <w:t xml:space="preserve"> teach us instead to trust in your mercy.</w:t>
      </w:r>
    </w:p>
    <w:p w14:paraId="37982EB1" w14:textId="1CB1A8A9" w:rsidR="00050C41" w:rsidRPr="009B5B04" w:rsidRDefault="00050C41" w:rsidP="00050C41">
      <w:pPr>
        <w:rPr>
          <w:sz w:val="36"/>
          <w:szCs w:val="36"/>
        </w:rPr>
      </w:pPr>
      <w:r w:rsidRPr="00050C41">
        <w:rPr>
          <w:sz w:val="36"/>
          <w:szCs w:val="36"/>
        </w:rPr>
        <w:t>When the way is difficult, help us to take up our cross with faith, knowing that you lead us always from fear to trust, from death to life.</w:t>
      </w:r>
      <w:r>
        <w:rPr>
          <w:sz w:val="36"/>
          <w:szCs w:val="36"/>
        </w:rPr>
        <w:t xml:space="preserve"> </w:t>
      </w:r>
      <w:r w:rsidRPr="00050C41">
        <w:rPr>
          <w:sz w:val="36"/>
          <w:szCs w:val="36"/>
        </w:rPr>
        <w:t>Through Jesus Christ our Lord.</w:t>
      </w:r>
      <w:r>
        <w:rPr>
          <w:sz w:val="36"/>
          <w:szCs w:val="36"/>
        </w:rPr>
        <w:t xml:space="preserve"> </w:t>
      </w:r>
      <w:r w:rsidRPr="00050C41">
        <w:rPr>
          <w:sz w:val="36"/>
          <w:szCs w:val="36"/>
        </w:rPr>
        <w:t>Amen.</w:t>
      </w:r>
    </w:p>
    <w:p w14:paraId="18A962FB" w14:textId="77777777" w:rsidR="009B5B04" w:rsidRPr="009B5B04" w:rsidRDefault="009B5B04" w:rsidP="009B5B04">
      <w:pPr>
        <w:rPr>
          <w:sz w:val="36"/>
          <w:szCs w:val="36"/>
        </w:rPr>
      </w:pPr>
    </w:p>
    <w:sectPr w:rsidR="009B5B04" w:rsidRPr="009B5B04" w:rsidSect="00E8664A">
      <w:footerReference w:type="default" r:id="rId8"/>
      <w:type w:val="continuous"/>
      <w:pgSz w:w="12240" w:h="15840"/>
      <w:pgMar w:top="720" w:right="720" w:bottom="720" w:left="720" w:header="720" w:footer="720" w:gutter="0"/>
      <w:cols w:space="720"/>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25C0D" w14:textId="77777777" w:rsidR="007D69BB" w:rsidRDefault="007D69BB" w:rsidP="001618A9">
      <w:pPr>
        <w:spacing w:after="0" w:line="240" w:lineRule="auto"/>
      </w:pPr>
      <w:r>
        <w:separator/>
      </w:r>
    </w:p>
  </w:endnote>
  <w:endnote w:type="continuationSeparator" w:id="0">
    <w:p w14:paraId="3CD4D2AD" w14:textId="77777777" w:rsidR="007D69BB" w:rsidRDefault="007D69BB" w:rsidP="001618A9">
      <w:pPr>
        <w:spacing w:after="0" w:line="240" w:lineRule="auto"/>
      </w:pPr>
      <w:r>
        <w:continuationSeparator/>
      </w:r>
    </w:p>
  </w:endnote>
  <w:endnote w:type="continuationNotice" w:id="1">
    <w:p w14:paraId="4AC6B5F8" w14:textId="77777777" w:rsidR="007D69BB" w:rsidRDefault="007D69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528770612"/>
      <w:docPartObj>
        <w:docPartGallery w:val="Page Numbers (Bottom of Page)"/>
        <w:docPartUnique/>
      </w:docPartObj>
    </w:sdtPr>
    <w:sdtContent>
      <w:p w14:paraId="4594F2DA" w14:textId="6A8F1FC3" w:rsidR="0057470B" w:rsidRDefault="0057470B">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cs="Times New Roman"/>
            <w:sz w:val="22"/>
            <w:szCs w:val="22"/>
          </w:rPr>
          <w:fldChar w:fldCharType="begin"/>
        </w:r>
        <w:r>
          <w:instrText>PAGE    \* MERGEFORMAT</w:instrText>
        </w:r>
        <w:r>
          <w:rPr>
            <w:rFonts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532D873B" w14:textId="77777777" w:rsidR="00A976EA" w:rsidRDefault="00A97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B61A" w14:textId="77777777" w:rsidR="007D69BB" w:rsidRDefault="007D69BB" w:rsidP="001618A9">
      <w:pPr>
        <w:spacing w:after="0" w:line="240" w:lineRule="auto"/>
      </w:pPr>
      <w:r>
        <w:separator/>
      </w:r>
    </w:p>
  </w:footnote>
  <w:footnote w:type="continuationSeparator" w:id="0">
    <w:p w14:paraId="4851243A" w14:textId="77777777" w:rsidR="007D69BB" w:rsidRDefault="007D69BB" w:rsidP="001618A9">
      <w:pPr>
        <w:spacing w:after="0" w:line="240" w:lineRule="auto"/>
      </w:pPr>
      <w:r>
        <w:continuationSeparator/>
      </w:r>
    </w:p>
  </w:footnote>
  <w:footnote w:type="continuationNotice" w:id="1">
    <w:p w14:paraId="3254A4F6" w14:textId="77777777" w:rsidR="007D69BB" w:rsidRDefault="007D69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5AAD"/>
    <w:multiLevelType w:val="hybridMultilevel"/>
    <w:tmpl w:val="F3886C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22745"/>
    <w:multiLevelType w:val="hybridMultilevel"/>
    <w:tmpl w:val="03E25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8F7882"/>
    <w:multiLevelType w:val="hybridMultilevel"/>
    <w:tmpl w:val="D5549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8D0C81"/>
    <w:multiLevelType w:val="hybridMultilevel"/>
    <w:tmpl w:val="AF82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832A2"/>
    <w:multiLevelType w:val="hybridMultilevel"/>
    <w:tmpl w:val="599AF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2C3F6F"/>
    <w:multiLevelType w:val="hybridMultilevel"/>
    <w:tmpl w:val="85B87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317382"/>
    <w:multiLevelType w:val="hybridMultilevel"/>
    <w:tmpl w:val="3D44D2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829701">
    <w:abstractNumId w:val="7"/>
  </w:num>
  <w:num w:numId="2" w16cid:durableId="271061961">
    <w:abstractNumId w:val="8"/>
  </w:num>
  <w:num w:numId="3" w16cid:durableId="1219707751">
    <w:abstractNumId w:val="0"/>
  </w:num>
  <w:num w:numId="4" w16cid:durableId="1775517563">
    <w:abstractNumId w:val="3"/>
  </w:num>
  <w:num w:numId="5" w16cid:durableId="1660304379">
    <w:abstractNumId w:val="6"/>
  </w:num>
  <w:num w:numId="6" w16cid:durableId="897126258">
    <w:abstractNumId w:val="2"/>
  </w:num>
  <w:num w:numId="7" w16cid:durableId="1820611098">
    <w:abstractNumId w:val="5"/>
  </w:num>
  <w:num w:numId="8" w16cid:durableId="209419158">
    <w:abstractNumId w:val="1"/>
  </w:num>
  <w:num w:numId="9" w16cid:durableId="321009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o:colormru v:ext="edit" colors="#9cf,#ccf,#ccecff,#c9e4ff,#f3f9f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9F"/>
    <w:rsid w:val="000008F1"/>
    <w:rsid w:val="00001C6D"/>
    <w:rsid w:val="00002821"/>
    <w:rsid w:val="000050BD"/>
    <w:rsid w:val="000059A1"/>
    <w:rsid w:val="000065D9"/>
    <w:rsid w:val="00007283"/>
    <w:rsid w:val="00007A92"/>
    <w:rsid w:val="00010844"/>
    <w:rsid w:val="00012525"/>
    <w:rsid w:val="00013998"/>
    <w:rsid w:val="00013A2D"/>
    <w:rsid w:val="00013E92"/>
    <w:rsid w:val="00014C9A"/>
    <w:rsid w:val="00014D60"/>
    <w:rsid w:val="00015ADC"/>
    <w:rsid w:val="00015B98"/>
    <w:rsid w:val="000166A4"/>
    <w:rsid w:val="0002011A"/>
    <w:rsid w:val="00020DF9"/>
    <w:rsid w:val="00022E77"/>
    <w:rsid w:val="000242DF"/>
    <w:rsid w:val="00026403"/>
    <w:rsid w:val="00030A57"/>
    <w:rsid w:val="00032D6F"/>
    <w:rsid w:val="00034B32"/>
    <w:rsid w:val="000351C7"/>
    <w:rsid w:val="00035562"/>
    <w:rsid w:val="00042B7A"/>
    <w:rsid w:val="00044C96"/>
    <w:rsid w:val="00050C41"/>
    <w:rsid w:val="00050FF4"/>
    <w:rsid w:val="00054294"/>
    <w:rsid w:val="0005480D"/>
    <w:rsid w:val="000574CD"/>
    <w:rsid w:val="00060BC1"/>
    <w:rsid w:val="0006219D"/>
    <w:rsid w:val="000624A7"/>
    <w:rsid w:val="00064B33"/>
    <w:rsid w:val="0006613C"/>
    <w:rsid w:val="000664ED"/>
    <w:rsid w:val="000666A0"/>
    <w:rsid w:val="00070639"/>
    <w:rsid w:val="00072B0F"/>
    <w:rsid w:val="00073244"/>
    <w:rsid w:val="00073E40"/>
    <w:rsid w:val="00074A21"/>
    <w:rsid w:val="00074E7A"/>
    <w:rsid w:val="000765E7"/>
    <w:rsid w:val="0007743B"/>
    <w:rsid w:val="00077933"/>
    <w:rsid w:val="00077AA4"/>
    <w:rsid w:val="000805C2"/>
    <w:rsid w:val="00080723"/>
    <w:rsid w:val="0008151C"/>
    <w:rsid w:val="0008328A"/>
    <w:rsid w:val="000833D5"/>
    <w:rsid w:val="00083B48"/>
    <w:rsid w:val="00085723"/>
    <w:rsid w:val="00085E21"/>
    <w:rsid w:val="00086E7C"/>
    <w:rsid w:val="00087F6F"/>
    <w:rsid w:val="00090DF5"/>
    <w:rsid w:val="0009407A"/>
    <w:rsid w:val="000947C2"/>
    <w:rsid w:val="000965BD"/>
    <w:rsid w:val="0009719E"/>
    <w:rsid w:val="000A0A28"/>
    <w:rsid w:val="000A0B3D"/>
    <w:rsid w:val="000A22D2"/>
    <w:rsid w:val="000A25FB"/>
    <w:rsid w:val="000A37C5"/>
    <w:rsid w:val="000A3C47"/>
    <w:rsid w:val="000A6FAB"/>
    <w:rsid w:val="000A78D0"/>
    <w:rsid w:val="000B0211"/>
    <w:rsid w:val="000B0FD9"/>
    <w:rsid w:val="000B58CB"/>
    <w:rsid w:val="000B67E5"/>
    <w:rsid w:val="000C00AF"/>
    <w:rsid w:val="000C0273"/>
    <w:rsid w:val="000C0BBB"/>
    <w:rsid w:val="000C17F6"/>
    <w:rsid w:val="000C2C42"/>
    <w:rsid w:val="000C3539"/>
    <w:rsid w:val="000C65E2"/>
    <w:rsid w:val="000C6803"/>
    <w:rsid w:val="000D3E02"/>
    <w:rsid w:val="000E12E8"/>
    <w:rsid w:val="000E5891"/>
    <w:rsid w:val="000F1CA9"/>
    <w:rsid w:val="000F4B21"/>
    <w:rsid w:val="000F7383"/>
    <w:rsid w:val="000F7542"/>
    <w:rsid w:val="000F7E70"/>
    <w:rsid w:val="00100670"/>
    <w:rsid w:val="0010142E"/>
    <w:rsid w:val="00101CA1"/>
    <w:rsid w:val="00102EEC"/>
    <w:rsid w:val="00103334"/>
    <w:rsid w:val="0010358A"/>
    <w:rsid w:val="00105C1A"/>
    <w:rsid w:val="00105E5D"/>
    <w:rsid w:val="00113A18"/>
    <w:rsid w:val="00114811"/>
    <w:rsid w:val="0011621A"/>
    <w:rsid w:val="00116B64"/>
    <w:rsid w:val="00117FEB"/>
    <w:rsid w:val="00120377"/>
    <w:rsid w:val="0012052A"/>
    <w:rsid w:val="00120890"/>
    <w:rsid w:val="00121481"/>
    <w:rsid w:val="00122360"/>
    <w:rsid w:val="00122AA5"/>
    <w:rsid w:val="00123842"/>
    <w:rsid w:val="0012560E"/>
    <w:rsid w:val="0012706D"/>
    <w:rsid w:val="00127B5D"/>
    <w:rsid w:val="00130C75"/>
    <w:rsid w:val="00131B48"/>
    <w:rsid w:val="001321E2"/>
    <w:rsid w:val="00132DC1"/>
    <w:rsid w:val="001335ED"/>
    <w:rsid w:val="00136C3B"/>
    <w:rsid w:val="0013704D"/>
    <w:rsid w:val="0014112B"/>
    <w:rsid w:val="001418D1"/>
    <w:rsid w:val="001462FE"/>
    <w:rsid w:val="00147490"/>
    <w:rsid w:val="001503AD"/>
    <w:rsid w:val="00150E93"/>
    <w:rsid w:val="0015445F"/>
    <w:rsid w:val="001600F0"/>
    <w:rsid w:val="00160F8F"/>
    <w:rsid w:val="001618A9"/>
    <w:rsid w:val="0016499C"/>
    <w:rsid w:val="0016679B"/>
    <w:rsid w:val="001669A8"/>
    <w:rsid w:val="001714D0"/>
    <w:rsid w:val="0017288E"/>
    <w:rsid w:val="00173028"/>
    <w:rsid w:val="0017354D"/>
    <w:rsid w:val="00174B58"/>
    <w:rsid w:val="0017680A"/>
    <w:rsid w:val="00180FD9"/>
    <w:rsid w:val="00180FE5"/>
    <w:rsid w:val="00181003"/>
    <w:rsid w:val="001817F1"/>
    <w:rsid w:val="00181959"/>
    <w:rsid w:val="00182D01"/>
    <w:rsid w:val="00183387"/>
    <w:rsid w:val="00184663"/>
    <w:rsid w:val="0018502A"/>
    <w:rsid w:val="001852A4"/>
    <w:rsid w:val="00186625"/>
    <w:rsid w:val="00187575"/>
    <w:rsid w:val="00187740"/>
    <w:rsid w:val="00187AD2"/>
    <w:rsid w:val="00190186"/>
    <w:rsid w:val="00191185"/>
    <w:rsid w:val="001967D0"/>
    <w:rsid w:val="001A0B45"/>
    <w:rsid w:val="001A4991"/>
    <w:rsid w:val="001A578A"/>
    <w:rsid w:val="001A58C2"/>
    <w:rsid w:val="001A5CAC"/>
    <w:rsid w:val="001A65BE"/>
    <w:rsid w:val="001B1457"/>
    <w:rsid w:val="001B2ECF"/>
    <w:rsid w:val="001B3909"/>
    <w:rsid w:val="001B3FE5"/>
    <w:rsid w:val="001B44DC"/>
    <w:rsid w:val="001B7E63"/>
    <w:rsid w:val="001C0CAB"/>
    <w:rsid w:val="001C13A6"/>
    <w:rsid w:val="001C37AA"/>
    <w:rsid w:val="001C43ED"/>
    <w:rsid w:val="001C55DB"/>
    <w:rsid w:val="001C5C55"/>
    <w:rsid w:val="001C68F6"/>
    <w:rsid w:val="001C7AF3"/>
    <w:rsid w:val="001D0081"/>
    <w:rsid w:val="001D4AD1"/>
    <w:rsid w:val="001D4F28"/>
    <w:rsid w:val="001D5F98"/>
    <w:rsid w:val="001D6387"/>
    <w:rsid w:val="001D7EC6"/>
    <w:rsid w:val="001E09C2"/>
    <w:rsid w:val="001E2638"/>
    <w:rsid w:val="001E3DA7"/>
    <w:rsid w:val="001E65DB"/>
    <w:rsid w:val="001F01A2"/>
    <w:rsid w:val="001F0756"/>
    <w:rsid w:val="001F121D"/>
    <w:rsid w:val="001F23F6"/>
    <w:rsid w:val="001F28B0"/>
    <w:rsid w:val="001F3280"/>
    <w:rsid w:val="001F3882"/>
    <w:rsid w:val="001F3AEA"/>
    <w:rsid w:val="001F3C19"/>
    <w:rsid w:val="001F509C"/>
    <w:rsid w:val="002006BD"/>
    <w:rsid w:val="00201555"/>
    <w:rsid w:val="0020287A"/>
    <w:rsid w:val="002037FB"/>
    <w:rsid w:val="00205014"/>
    <w:rsid w:val="0020584D"/>
    <w:rsid w:val="00207C05"/>
    <w:rsid w:val="00207D61"/>
    <w:rsid w:val="00214901"/>
    <w:rsid w:val="00215B67"/>
    <w:rsid w:val="00216CC8"/>
    <w:rsid w:val="00216DD1"/>
    <w:rsid w:val="00220775"/>
    <w:rsid w:val="00222DA9"/>
    <w:rsid w:val="00223219"/>
    <w:rsid w:val="00223A93"/>
    <w:rsid w:val="00223B3E"/>
    <w:rsid w:val="00223FDF"/>
    <w:rsid w:val="00224D87"/>
    <w:rsid w:val="0022633C"/>
    <w:rsid w:val="00227104"/>
    <w:rsid w:val="00232392"/>
    <w:rsid w:val="00233159"/>
    <w:rsid w:val="00233E9D"/>
    <w:rsid w:val="002354CC"/>
    <w:rsid w:val="0024092B"/>
    <w:rsid w:val="002417B4"/>
    <w:rsid w:val="0024464F"/>
    <w:rsid w:val="00247471"/>
    <w:rsid w:val="002515A5"/>
    <w:rsid w:val="0025440F"/>
    <w:rsid w:val="002549DE"/>
    <w:rsid w:val="00254B6B"/>
    <w:rsid w:val="00255ACE"/>
    <w:rsid w:val="00255C6E"/>
    <w:rsid w:val="0026028F"/>
    <w:rsid w:val="00265659"/>
    <w:rsid w:val="0026718C"/>
    <w:rsid w:val="00271746"/>
    <w:rsid w:val="002735F0"/>
    <w:rsid w:val="002744B3"/>
    <w:rsid w:val="0027486F"/>
    <w:rsid w:val="002767BF"/>
    <w:rsid w:val="00282EAC"/>
    <w:rsid w:val="0028391A"/>
    <w:rsid w:val="00283AAB"/>
    <w:rsid w:val="00285F97"/>
    <w:rsid w:val="002909F4"/>
    <w:rsid w:val="002928EB"/>
    <w:rsid w:val="00293414"/>
    <w:rsid w:val="00293F4E"/>
    <w:rsid w:val="00294044"/>
    <w:rsid w:val="00295301"/>
    <w:rsid w:val="002A2CAC"/>
    <w:rsid w:val="002A33AB"/>
    <w:rsid w:val="002A5322"/>
    <w:rsid w:val="002A5F0F"/>
    <w:rsid w:val="002A6FCB"/>
    <w:rsid w:val="002B0B66"/>
    <w:rsid w:val="002B0F1A"/>
    <w:rsid w:val="002B103F"/>
    <w:rsid w:val="002B1060"/>
    <w:rsid w:val="002B1419"/>
    <w:rsid w:val="002C2795"/>
    <w:rsid w:val="002C2C6A"/>
    <w:rsid w:val="002C7FA1"/>
    <w:rsid w:val="002D07AC"/>
    <w:rsid w:val="002D11DD"/>
    <w:rsid w:val="002D1271"/>
    <w:rsid w:val="002D2E60"/>
    <w:rsid w:val="002D371D"/>
    <w:rsid w:val="002D3729"/>
    <w:rsid w:val="002D4095"/>
    <w:rsid w:val="002D47A9"/>
    <w:rsid w:val="002D5F83"/>
    <w:rsid w:val="002D666A"/>
    <w:rsid w:val="002D6F2F"/>
    <w:rsid w:val="002D7A8A"/>
    <w:rsid w:val="002E05C1"/>
    <w:rsid w:val="002E1AFC"/>
    <w:rsid w:val="002E27F5"/>
    <w:rsid w:val="002E3F9F"/>
    <w:rsid w:val="002E490B"/>
    <w:rsid w:val="002E626C"/>
    <w:rsid w:val="002F2613"/>
    <w:rsid w:val="002F27F5"/>
    <w:rsid w:val="002F3B1D"/>
    <w:rsid w:val="002F433B"/>
    <w:rsid w:val="002F4CBA"/>
    <w:rsid w:val="002F4D4D"/>
    <w:rsid w:val="002F67CE"/>
    <w:rsid w:val="002F6F87"/>
    <w:rsid w:val="003057C9"/>
    <w:rsid w:val="00306D8D"/>
    <w:rsid w:val="00311D85"/>
    <w:rsid w:val="00311FA4"/>
    <w:rsid w:val="003123EE"/>
    <w:rsid w:val="003128B3"/>
    <w:rsid w:val="00314121"/>
    <w:rsid w:val="003168C7"/>
    <w:rsid w:val="00320F28"/>
    <w:rsid w:val="00321775"/>
    <w:rsid w:val="00325D19"/>
    <w:rsid w:val="003264C6"/>
    <w:rsid w:val="00326B83"/>
    <w:rsid w:val="0032725B"/>
    <w:rsid w:val="003278F7"/>
    <w:rsid w:val="0033032A"/>
    <w:rsid w:val="00330601"/>
    <w:rsid w:val="0033097E"/>
    <w:rsid w:val="00330C3B"/>
    <w:rsid w:val="00332469"/>
    <w:rsid w:val="00333219"/>
    <w:rsid w:val="00333BBA"/>
    <w:rsid w:val="00336982"/>
    <w:rsid w:val="00336CB0"/>
    <w:rsid w:val="00344A48"/>
    <w:rsid w:val="00344EA2"/>
    <w:rsid w:val="003451F7"/>
    <w:rsid w:val="00350366"/>
    <w:rsid w:val="003510A0"/>
    <w:rsid w:val="00351188"/>
    <w:rsid w:val="003521F7"/>
    <w:rsid w:val="0035315B"/>
    <w:rsid w:val="003542F6"/>
    <w:rsid w:val="00354B92"/>
    <w:rsid w:val="0035677D"/>
    <w:rsid w:val="00356A80"/>
    <w:rsid w:val="00360180"/>
    <w:rsid w:val="00361749"/>
    <w:rsid w:val="00362C06"/>
    <w:rsid w:val="00364912"/>
    <w:rsid w:val="00364DB0"/>
    <w:rsid w:val="0036622F"/>
    <w:rsid w:val="00370CCF"/>
    <w:rsid w:val="003714ED"/>
    <w:rsid w:val="00371A83"/>
    <w:rsid w:val="003761C7"/>
    <w:rsid w:val="003769DA"/>
    <w:rsid w:val="003773F3"/>
    <w:rsid w:val="00377964"/>
    <w:rsid w:val="0038076B"/>
    <w:rsid w:val="00380939"/>
    <w:rsid w:val="00381AC0"/>
    <w:rsid w:val="00382777"/>
    <w:rsid w:val="003831DC"/>
    <w:rsid w:val="003843CB"/>
    <w:rsid w:val="00386A6F"/>
    <w:rsid w:val="0039235A"/>
    <w:rsid w:val="003949C1"/>
    <w:rsid w:val="00394AEF"/>
    <w:rsid w:val="003950E6"/>
    <w:rsid w:val="00395469"/>
    <w:rsid w:val="00396662"/>
    <w:rsid w:val="003A00EA"/>
    <w:rsid w:val="003A059E"/>
    <w:rsid w:val="003A0C44"/>
    <w:rsid w:val="003A107F"/>
    <w:rsid w:val="003A1C36"/>
    <w:rsid w:val="003A25A7"/>
    <w:rsid w:val="003A4CB8"/>
    <w:rsid w:val="003A6640"/>
    <w:rsid w:val="003A671B"/>
    <w:rsid w:val="003B0CDC"/>
    <w:rsid w:val="003B29CB"/>
    <w:rsid w:val="003B38EC"/>
    <w:rsid w:val="003B535E"/>
    <w:rsid w:val="003B7E5D"/>
    <w:rsid w:val="003C151C"/>
    <w:rsid w:val="003C1C0D"/>
    <w:rsid w:val="003C29AB"/>
    <w:rsid w:val="003C59F4"/>
    <w:rsid w:val="003C5B33"/>
    <w:rsid w:val="003C5EC4"/>
    <w:rsid w:val="003C70F1"/>
    <w:rsid w:val="003C740E"/>
    <w:rsid w:val="003C783F"/>
    <w:rsid w:val="003D1E00"/>
    <w:rsid w:val="003D3733"/>
    <w:rsid w:val="003D44A1"/>
    <w:rsid w:val="003D708B"/>
    <w:rsid w:val="003E031B"/>
    <w:rsid w:val="003E2538"/>
    <w:rsid w:val="003E29D2"/>
    <w:rsid w:val="003E4482"/>
    <w:rsid w:val="003E4E5F"/>
    <w:rsid w:val="003E5A68"/>
    <w:rsid w:val="003E5B84"/>
    <w:rsid w:val="003E6959"/>
    <w:rsid w:val="003E7168"/>
    <w:rsid w:val="003F1DCD"/>
    <w:rsid w:val="003F29E2"/>
    <w:rsid w:val="003F29EA"/>
    <w:rsid w:val="003F5583"/>
    <w:rsid w:val="003F5B6B"/>
    <w:rsid w:val="003F62D7"/>
    <w:rsid w:val="004007DA"/>
    <w:rsid w:val="00401493"/>
    <w:rsid w:val="00401787"/>
    <w:rsid w:val="00401ED2"/>
    <w:rsid w:val="004039D3"/>
    <w:rsid w:val="00405844"/>
    <w:rsid w:val="00405939"/>
    <w:rsid w:val="004101A7"/>
    <w:rsid w:val="004104CE"/>
    <w:rsid w:val="00413B89"/>
    <w:rsid w:val="00413BA8"/>
    <w:rsid w:val="004144E8"/>
    <w:rsid w:val="0041456F"/>
    <w:rsid w:val="004154B1"/>
    <w:rsid w:val="00416D67"/>
    <w:rsid w:val="00421A97"/>
    <w:rsid w:val="00425C43"/>
    <w:rsid w:val="00425FA2"/>
    <w:rsid w:val="00426338"/>
    <w:rsid w:val="00427422"/>
    <w:rsid w:val="00431181"/>
    <w:rsid w:val="00432C67"/>
    <w:rsid w:val="00433564"/>
    <w:rsid w:val="00434BED"/>
    <w:rsid w:val="00435F63"/>
    <w:rsid w:val="004368C5"/>
    <w:rsid w:val="004414E2"/>
    <w:rsid w:val="00442A0A"/>
    <w:rsid w:val="00442F54"/>
    <w:rsid w:val="00443E1B"/>
    <w:rsid w:val="00447F9E"/>
    <w:rsid w:val="004511C0"/>
    <w:rsid w:val="004520E7"/>
    <w:rsid w:val="004567AA"/>
    <w:rsid w:val="00456AE1"/>
    <w:rsid w:val="00460106"/>
    <w:rsid w:val="004614FD"/>
    <w:rsid w:val="00463282"/>
    <w:rsid w:val="00466346"/>
    <w:rsid w:val="00467C91"/>
    <w:rsid w:val="004710BA"/>
    <w:rsid w:val="00471849"/>
    <w:rsid w:val="00473BEE"/>
    <w:rsid w:val="004756CB"/>
    <w:rsid w:val="00475AA8"/>
    <w:rsid w:val="004815A8"/>
    <w:rsid w:val="00481FCC"/>
    <w:rsid w:val="00487254"/>
    <w:rsid w:val="00494653"/>
    <w:rsid w:val="0049711E"/>
    <w:rsid w:val="00497AE9"/>
    <w:rsid w:val="00497BBC"/>
    <w:rsid w:val="004A12B5"/>
    <w:rsid w:val="004A1F9C"/>
    <w:rsid w:val="004A3AE0"/>
    <w:rsid w:val="004A6F69"/>
    <w:rsid w:val="004A7B22"/>
    <w:rsid w:val="004B1364"/>
    <w:rsid w:val="004B2BC1"/>
    <w:rsid w:val="004B3C2E"/>
    <w:rsid w:val="004B7095"/>
    <w:rsid w:val="004B7DB7"/>
    <w:rsid w:val="004C0503"/>
    <w:rsid w:val="004C0B1D"/>
    <w:rsid w:val="004C0BEF"/>
    <w:rsid w:val="004C1710"/>
    <w:rsid w:val="004C458B"/>
    <w:rsid w:val="004C5513"/>
    <w:rsid w:val="004C5819"/>
    <w:rsid w:val="004D0658"/>
    <w:rsid w:val="004D1862"/>
    <w:rsid w:val="004D1CC4"/>
    <w:rsid w:val="004D2A84"/>
    <w:rsid w:val="004D3F9E"/>
    <w:rsid w:val="004D4864"/>
    <w:rsid w:val="004E523C"/>
    <w:rsid w:val="004E52A0"/>
    <w:rsid w:val="004E6E2D"/>
    <w:rsid w:val="004F239B"/>
    <w:rsid w:val="004F2D8E"/>
    <w:rsid w:val="004F3590"/>
    <w:rsid w:val="004F436D"/>
    <w:rsid w:val="00500A5A"/>
    <w:rsid w:val="00502BFD"/>
    <w:rsid w:val="00504D3A"/>
    <w:rsid w:val="00505228"/>
    <w:rsid w:val="00505405"/>
    <w:rsid w:val="005060B2"/>
    <w:rsid w:val="00507DE2"/>
    <w:rsid w:val="00511F44"/>
    <w:rsid w:val="00515A55"/>
    <w:rsid w:val="00517F04"/>
    <w:rsid w:val="005212A7"/>
    <w:rsid w:val="00521D4C"/>
    <w:rsid w:val="005220E3"/>
    <w:rsid w:val="00522B48"/>
    <w:rsid w:val="00522CC2"/>
    <w:rsid w:val="00523CF7"/>
    <w:rsid w:val="00523EB5"/>
    <w:rsid w:val="00524128"/>
    <w:rsid w:val="00524C58"/>
    <w:rsid w:val="00525EB3"/>
    <w:rsid w:val="00530366"/>
    <w:rsid w:val="00530E7E"/>
    <w:rsid w:val="005312F2"/>
    <w:rsid w:val="00534E7D"/>
    <w:rsid w:val="005351B9"/>
    <w:rsid w:val="005356A5"/>
    <w:rsid w:val="00537519"/>
    <w:rsid w:val="00537954"/>
    <w:rsid w:val="00540596"/>
    <w:rsid w:val="00540A32"/>
    <w:rsid w:val="00542369"/>
    <w:rsid w:val="005423E9"/>
    <w:rsid w:val="00542B49"/>
    <w:rsid w:val="00544A96"/>
    <w:rsid w:val="00545145"/>
    <w:rsid w:val="00546530"/>
    <w:rsid w:val="0054693B"/>
    <w:rsid w:val="00546FC1"/>
    <w:rsid w:val="00547644"/>
    <w:rsid w:val="0054769C"/>
    <w:rsid w:val="00547C91"/>
    <w:rsid w:val="00550637"/>
    <w:rsid w:val="005518EF"/>
    <w:rsid w:val="00552402"/>
    <w:rsid w:val="00553D3A"/>
    <w:rsid w:val="00554C14"/>
    <w:rsid w:val="00555027"/>
    <w:rsid w:val="0055529E"/>
    <w:rsid w:val="00555E64"/>
    <w:rsid w:val="005568F8"/>
    <w:rsid w:val="00560353"/>
    <w:rsid w:val="00561D18"/>
    <w:rsid w:val="00562572"/>
    <w:rsid w:val="00566598"/>
    <w:rsid w:val="005665DB"/>
    <w:rsid w:val="00571239"/>
    <w:rsid w:val="005724FF"/>
    <w:rsid w:val="00572563"/>
    <w:rsid w:val="00572CD9"/>
    <w:rsid w:val="00572DF4"/>
    <w:rsid w:val="0057470B"/>
    <w:rsid w:val="00584C96"/>
    <w:rsid w:val="0058597A"/>
    <w:rsid w:val="0058713F"/>
    <w:rsid w:val="00590D69"/>
    <w:rsid w:val="00597448"/>
    <w:rsid w:val="00597EFE"/>
    <w:rsid w:val="005A00C7"/>
    <w:rsid w:val="005A2990"/>
    <w:rsid w:val="005A332D"/>
    <w:rsid w:val="005A3733"/>
    <w:rsid w:val="005A3DA6"/>
    <w:rsid w:val="005A4A87"/>
    <w:rsid w:val="005A7830"/>
    <w:rsid w:val="005A7E25"/>
    <w:rsid w:val="005B0422"/>
    <w:rsid w:val="005B1B63"/>
    <w:rsid w:val="005B4C68"/>
    <w:rsid w:val="005C0100"/>
    <w:rsid w:val="005C170E"/>
    <w:rsid w:val="005C39C3"/>
    <w:rsid w:val="005C5E1D"/>
    <w:rsid w:val="005D1F35"/>
    <w:rsid w:val="005D5BDB"/>
    <w:rsid w:val="005D6940"/>
    <w:rsid w:val="005D74DD"/>
    <w:rsid w:val="005E348B"/>
    <w:rsid w:val="005E3769"/>
    <w:rsid w:val="005E3A39"/>
    <w:rsid w:val="005E6006"/>
    <w:rsid w:val="005E609A"/>
    <w:rsid w:val="005E6F35"/>
    <w:rsid w:val="005E7CFD"/>
    <w:rsid w:val="005F374C"/>
    <w:rsid w:val="005F3DBB"/>
    <w:rsid w:val="005F3F21"/>
    <w:rsid w:val="005F47AC"/>
    <w:rsid w:val="005F4DEE"/>
    <w:rsid w:val="005F538F"/>
    <w:rsid w:val="005F5795"/>
    <w:rsid w:val="005F7F14"/>
    <w:rsid w:val="0060516D"/>
    <w:rsid w:val="0060705A"/>
    <w:rsid w:val="0061054A"/>
    <w:rsid w:val="00610B77"/>
    <w:rsid w:val="00612C00"/>
    <w:rsid w:val="0061364B"/>
    <w:rsid w:val="00614919"/>
    <w:rsid w:val="00616228"/>
    <w:rsid w:val="00616A8B"/>
    <w:rsid w:val="00617044"/>
    <w:rsid w:val="00620D24"/>
    <w:rsid w:val="00622428"/>
    <w:rsid w:val="0062293E"/>
    <w:rsid w:val="006269DD"/>
    <w:rsid w:val="00627310"/>
    <w:rsid w:val="00627F64"/>
    <w:rsid w:val="00631069"/>
    <w:rsid w:val="006317DB"/>
    <w:rsid w:val="00631956"/>
    <w:rsid w:val="00632AED"/>
    <w:rsid w:val="006330CB"/>
    <w:rsid w:val="00633ACA"/>
    <w:rsid w:val="006400BD"/>
    <w:rsid w:val="0064062E"/>
    <w:rsid w:val="0064397B"/>
    <w:rsid w:val="00643C9B"/>
    <w:rsid w:val="00643D50"/>
    <w:rsid w:val="00644D40"/>
    <w:rsid w:val="006455AA"/>
    <w:rsid w:val="006532E9"/>
    <w:rsid w:val="00660B86"/>
    <w:rsid w:val="00660CD6"/>
    <w:rsid w:val="0066148A"/>
    <w:rsid w:val="006620EE"/>
    <w:rsid w:val="00664345"/>
    <w:rsid w:val="00664E7F"/>
    <w:rsid w:val="006666B6"/>
    <w:rsid w:val="00666F73"/>
    <w:rsid w:val="006672B4"/>
    <w:rsid w:val="00667362"/>
    <w:rsid w:val="00670157"/>
    <w:rsid w:val="00670A76"/>
    <w:rsid w:val="006723F8"/>
    <w:rsid w:val="00672A81"/>
    <w:rsid w:val="00673954"/>
    <w:rsid w:val="0067532C"/>
    <w:rsid w:val="006805A5"/>
    <w:rsid w:val="00680B02"/>
    <w:rsid w:val="00680C59"/>
    <w:rsid w:val="00680DB6"/>
    <w:rsid w:val="00681E8F"/>
    <w:rsid w:val="006836DF"/>
    <w:rsid w:val="00683BF6"/>
    <w:rsid w:val="006849B9"/>
    <w:rsid w:val="00685CCA"/>
    <w:rsid w:val="00687221"/>
    <w:rsid w:val="00687D5B"/>
    <w:rsid w:val="006914D4"/>
    <w:rsid w:val="006972FE"/>
    <w:rsid w:val="006A01C0"/>
    <w:rsid w:val="006A4C03"/>
    <w:rsid w:val="006A6DD7"/>
    <w:rsid w:val="006A7339"/>
    <w:rsid w:val="006A7A13"/>
    <w:rsid w:val="006B278A"/>
    <w:rsid w:val="006B5344"/>
    <w:rsid w:val="006B59DD"/>
    <w:rsid w:val="006B65D9"/>
    <w:rsid w:val="006B7E1A"/>
    <w:rsid w:val="006C220E"/>
    <w:rsid w:val="006C264B"/>
    <w:rsid w:val="006C2DB5"/>
    <w:rsid w:val="006C38EC"/>
    <w:rsid w:val="006C7DE7"/>
    <w:rsid w:val="006D015B"/>
    <w:rsid w:val="006D052E"/>
    <w:rsid w:val="006D0CBF"/>
    <w:rsid w:val="006D1803"/>
    <w:rsid w:val="006D25A5"/>
    <w:rsid w:val="006D2A04"/>
    <w:rsid w:val="006D4324"/>
    <w:rsid w:val="006D444C"/>
    <w:rsid w:val="006D4721"/>
    <w:rsid w:val="006D606E"/>
    <w:rsid w:val="006E1149"/>
    <w:rsid w:val="006E146D"/>
    <w:rsid w:val="006E1888"/>
    <w:rsid w:val="006E2157"/>
    <w:rsid w:val="006E6883"/>
    <w:rsid w:val="006E795F"/>
    <w:rsid w:val="006F0AC5"/>
    <w:rsid w:val="006F23EA"/>
    <w:rsid w:val="006F455F"/>
    <w:rsid w:val="007011C7"/>
    <w:rsid w:val="00704556"/>
    <w:rsid w:val="00704C84"/>
    <w:rsid w:val="00704DFA"/>
    <w:rsid w:val="00705CC3"/>
    <w:rsid w:val="00711675"/>
    <w:rsid w:val="00711C90"/>
    <w:rsid w:val="00713AA8"/>
    <w:rsid w:val="00715861"/>
    <w:rsid w:val="007164E0"/>
    <w:rsid w:val="0071779D"/>
    <w:rsid w:val="00717DD1"/>
    <w:rsid w:val="00720E69"/>
    <w:rsid w:val="007216D0"/>
    <w:rsid w:val="00722303"/>
    <w:rsid w:val="00723808"/>
    <w:rsid w:val="00725082"/>
    <w:rsid w:val="00726871"/>
    <w:rsid w:val="0072704C"/>
    <w:rsid w:val="007309F7"/>
    <w:rsid w:val="00732E42"/>
    <w:rsid w:val="00733A7E"/>
    <w:rsid w:val="00733D83"/>
    <w:rsid w:val="007342FB"/>
    <w:rsid w:val="00734E9F"/>
    <w:rsid w:val="00737A5C"/>
    <w:rsid w:val="00742101"/>
    <w:rsid w:val="00742799"/>
    <w:rsid w:val="00742B73"/>
    <w:rsid w:val="00742BE0"/>
    <w:rsid w:val="0074347D"/>
    <w:rsid w:val="00744997"/>
    <w:rsid w:val="00746928"/>
    <w:rsid w:val="007510FE"/>
    <w:rsid w:val="00751586"/>
    <w:rsid w:val="007555A2"/>
    <w:rsid w:val="007570C7"/>
    <w:rsid w:val="0075735B"/>
    <w:rsid w:val="00760933"/>
    <w:rsid w:val="00762670"/>
    <w:rsid w:val="00763B1A"/>
    <w:rsid w:val="0076400F"/>
    <w:rsid w:val="00765712"/>
    <w:rsid w:val="007659A5"/>
    <w:rsid w:val="007706BD"/>
    <w:rsid w:val="007709C9"/>
    <w:rsid w:val="00771D8D"/>
    <w:rsid w:val="00771EDE"/>
    <w:rsid w:val="00775524"/>
    <w:rsid w:val="00775E0F"/>
    <w:rsid w:val="0077601D"/>
    <w:rsid w:val="007760AD"/>
    <w:rsid w:val="007767F6"/>
    <w:rsid w:val="00776D7A"/>
    <w:rsid w:val="0078008D"/>
    <w:rsid w:val="007819C9"/>
    <w:rsid w:val="00782F1C"/>
    <w:rsid w:val="007869ED"/>
    <w:rsid w:val="0079129D"/>
    <w:rsid w:val="0079314D"/>
    <w:rsid w:val="0079373E"/>
    <w:rsid w:val="00794200"/>
    <w:rsid w:val="00794393"/>
    <w:rsid w:val="007948F2"/>
    <w:rsid w:val="00794E2F"/>
    <w:rsid w:val="0079654E"/>
    <w:rsid w:val="007965D4"/>
    <w:rsid w:val="007A30AA"/>
    <w:rsid w:val="007A3453"/>
    <w:rsid w:val="007A3F20"/>
    <w:rsid w:val="007A4E75"/>
    <w:rsid w:val="007A6985"/>
    <w:rsid w:val="007B02D0"/>
    <w:rsid w:val="007B1994"/>
    <w:rsid w:val="007B2E33"/>
    <w:rsid w:val="007B60C0"/>
    <w:rsid w:val="007C1C20"/>
    <w:rsid w:val="007C1F76"/>
    <w:rsid w:val="007C3472"/>
    <w:rsid w:val="007C3739"/>
    <w:rsid w:val="007C441F"/>
    <w:rsid w:val="007C7858"/>
    <w:rsid w:val="007D21A8"/>
    <w:rsid w:val="007D2EAB"/>
    <w:rsid w:val="007D3C6C"/>
    <w:rsid w:val="007D3E56"/>
    <w:rsid w:val="007D69BB"/>
    <w:rsid w:val="007E00E0"/>
    <w:rsid w:val="007E4B62"/>
    <w:rsid w:val="007E5087"/>
    <w:rsid w:val="007E56B6"/>
    <w:rsid w:val="007E570C"/>
    <w:rsid w:val="007E698C"/>
    <w:rsid w:val="007E6B00"/>
    <w:rsid w:val="007F2D8D"/>
    <w:rsid w:val="007F415E"/>
    <w:rsid w:val="007F43C5"/>
    <w:rsid w:val="007F4675"/>
    <w:rsid w:val="007F5F4A"/>
    <w:rsid w:val="00800AEA"/>
    <w:rsid w:val="00803361"/>
    <w:rsid w:val="008033F7"/>
    <w:rsid w:val="008040F1"/>
    <w:rsid w:val="008042BB"/>
    <w:rsid w:val="00805BC4"/>
    <w:rsid w:val="008078D0"/>
    <w:rsid w:val="008123AE"/>
    <w:rsid w:val="00813D37"/>
    <w:rsid w:val="00815156"/>
    <w:rsid w:val="008157C6"/>
    <w:rsid w:val="0081584E"/>
    <w:rsid w:val="00816826"/>
    <w:rsid w:val="00817E14"/>
    <w:rsid w:val="0082080E"/>
    <w:rsid w:val="00822039"/>
    <w:rsid w:val="0082368D"/>
    <w:rsid w:val="00823829"/>
    <w:rsid w:val="0082403B"/>
    <w:rsid w:val="00824CBB"/>
    <w:rsid w:val="00827B78"/>
    <w:rsid w:val="0083288D"/>
    <w:rsid w:val="00834EFE"/>
    <w:rsid w:val="00835F3A"/>
    <w:rsid w:val="0083727E"/>
    <w:rsid w:val="00837991"/>
    <w:rsid w:val="00837CB4"/>
    <w:rsid w:val="00841189"/>
    <w:rsid w:val="0085010F"/>
    <w:rsid w:val="00850B27"/>
    <w:rsid w:val="00851BA4"/>
    <w:rsid w:val="00852609"/>
    <w:rsid w:val="008548D2"/>
    <w:rsid w:val="00857DB7"/>
    <w:rsid w:val="00857E3B"/>
    <w:rsid w:val="00860A10"/>
    <w:rsid w:val="00862D6A"/>
    <w:rsid w:val="00863351"/>
    <w:rsid w:val="00863CD5"/>
    <w:rsid w:val="00864735"/>
    <w:rsid w:val="00866F5A"/>
    <w:rsid w:val="00867174"/>
    <w:rsid w:val="008713F1"/>
    <w:rsid w:val="008758AD"/>
    <w:rsid w:val="008763C8"/>
    <w:rsid w:val="00877835"/>
    <w:rsid w:val="008778E2"/>
    <w:rsid w:val="008818C5"/>
    <w:rsid w:val="0088266C"/>
    <w:rsid w:val="008843C3"/>
    <w:rsid w:val="00884B44"/>
    <w:rsid w:val="00886B8E"/>
    <w:rsid w:val="00886C45"/>
    <w:rsid w:val="00886E06"/>
    <w:rsid w:val="00892C0C"/>
    <w:rsid w:val="00894C7E"/>
    <w:rsid w:val="00895419"/>
    <w:rsid w:val="0089771A"/>
    <w:rsid w:val="0089792D"/>
    <w:rsid w:val="008A120B"/>
    <w:rsid w:val="008A2436"/>
    <w:rsid w:val="008A2784"/>
    <w:rsid w:val="008A578F"/>
    <w:rsid w:val="008A5F4E"/>
    <w:rsid w:val="008A69EE"/>
    <w:rsid w:val="008A77FC"/>
    <w:rsid w:val="008A7848"/>
    <w:rsid w:val="008B07B5"/>
    <w:rsid w:val="008B0D7A"/>
    <w:rsid w:val="008B17F5"/>
    <w:rsid w:val="008B1F3A"/>
    <w:rsid w:val="008B1FCD"/>
    <w:rsid w:val="008B21A0"/>
    <w:rsid w:val="008B3E42"/>
    <w:rsid w:val="008B6CBA"/>
    <w:rsid w:val="008B7209"/>
    <w:rsid w:val="008B7399"/>
    <w:rsid w:val="008C08F2"/>
    <w:rsid w:val="008C1622"/>
    <w:rsid w:val="008C1D34"/>
    <w:rsid w:val="008C52AE"/>
    <w:rsid w:val="008C5342"/>
    <w:rsid w:val="008C5753"/>
    <w:rsid w:val="008C5B4D"/>
    <w:rsid w:val="008C5C47"/>
    <w:rsid w:val="008C7FD1"/>
    <w:rsid w:val="008D066D"/>
    <w:rsid w:val="008D1026"/>
    <w:rsid w:val="008D199D"/>
    <w:rsid w:val="008D4038"/>
    <w:rsid w:val="008D48BD"/>
    <w:rsid w:val="008D4927"/>
    <w:rsid w:val="008D7964"/>
    <w:rsid w:val="008E38F1"/>
    <w:rsid w:val="008E51C1"/>
    <w:rsid w:val="008E5987"/>
    <w:rsid w:val="008E5CE2"/>
    <w:rsid w:val="008E5FFF"/>
    <w:rsid w:val="008E71D8"/>
    <w:rsid w:val="008E74D9"/>
    <w:rsid w:val="008F1556"/>
    <w:rsid w:val="008F33D1"/>
    <w:rsid w:val="008F434A"/>
    <w:rsid w:val="008F486F"/>
    <w:rsid w:val="008F55CC"/>
    <w:rsid w:val="008F5AE6"/>
    <w:rsid w:val="008F67DD"/>
    <w:rsid w:val="008F6954"/>
    <w:rsid w:val="008F71EA"/>
    <w:rsid w:val="0090317D"/>
    <w:rsid w:val="00904143"/>
    <w:rsid w:val="0090447D"/>
    <w:rsid w:val="00904B12"/>
    <w:rsid w:val="009059E5"/>
    <w:rsid w:val="00906DCD"/>
    <w:rsid w:val="009107A2"/>
    <w:rsid w:val="00911F3F"/>
    <w:rsid w:val="00913238"/>
    <w:rsid w:val="009135EE"/>
    <w:rsid w:val="00916329"/>
    <w:rsid w:val="00920D18"/>
    <w:rsid w:val="009216D3"/>
    <w:rsid w:val="009222A9"/>
    <w:rsid w:val="00922B5A"/>
    <w:rsid w:val="009238A1"/>
    <w:rsid w:val="00924942"/>
    <w:rsid w:val="00924DDD"/>
    <w:rsid w:val="00924F08"/>
    <w:rsid w:val="00924F3B"/>
    <w:rsid w:val="00925112"/>
    <w:rsid w:val="00925264"/>
    <w:rsid w:val="0092698B"/>
    <w:rsid w:val="00927421"/>
    <w:rsid w:val="0093163A"/>
    <w:rsid w:val="00931A77"/>
    <w:rsid w:val="00940325"/>
    <w:rsid w:val="009405CC"/>
    <w:rsid w:val="00940852"/>
    <w:rsid w:val="0094134E"/>
    <w:rsid w:val="009421BC"/>
    <w:rsid w:val="009424EB"/>
    <w:rsid w:val="00943B53"/>
    <w:rsid w:val="0094675D"/>
    <w:rsid w:val="009473FA"/>
    <w:rsid w:val="00952CA2"/>
    <w:rsid w:val="009533F8"/>
    <w:rsid w:val="00953B74"/>
    <w:rsid w:val="00953BEB"/>
    <w:rsid w:val="0095589C"/>
    <w:rsid w:val="00955D97"/>
    <w:rsid w:val="00966723"/>
    <w:rsid w:val="009728EE"/>
    <w:rsid w:val="00974046"/>
    <w:rsid w:val="009756F4"/>
    <w:rsid w:val="0098036D"/>
    <w:rsid w:val="009808B1"/>
    <w:rsid w:val="0098767A"/>
    <w:rsid w:val="009919B5"/>
    <w:rsid w:val="00991D69"/>
    <w:rsid w:val="00992019"/>
    <w:rsid w:val="0099235A"/>
    <w:rsid w:val="009959EE"/>
    <w:rsid w:val="00995AB4"/>
    <w:rsid w:val="00995BF4"/>
    <w:rsid w:val="00995CCD"/>
    <w:rsid w:val="0099652B"/>
    <w:rsid w:val="0099657C"/>
    <w:rsid w:val="00996749"/>
    <w:rsid w:val="00997252"/>
    <w:rsid w:val="009A0186"/>
    <w:rsid w:val="009A0D8A"/>
    <w:rsid w:val="009A1203"/>
    <w:rsid w:val="009A2402"/>
    <w:rsid w:val="009A2DC5"/>
    <w:rsid w:val="009A498B"/>
    <w:rsid w:val="009A7070"/>
    <w:rsid w:val="009A7337"/>
    <w:rsid w:val="009B1BA1"/>
    <w:rsid w:val="009B2E38"/>
    <w:rsid w:val="009B3192"/>
    <w:rsid w:val="009B4A86"/>
    <w:rsid w:val="009B4CA0"/>
    <w:rsid w:val="009B4E19"/>
    <w:rsid w:val="009B54AD"/>
    <w:rsid w:val="009B5B04"/>
    <w:rsid w:val="009B6046"/>
    <w:rsid w:val="009B7CC3"/>
    <w:rsid w:val="009B7DD8"/>
    <w:rsid w:val="009C111B"/>
    <w:rsid w:val="009C1755"/>
    <w:rsid w:val="009C1FA1"/>
    <w:rsid w:val="009C3766"/>
    <w:rsid w:val="009C3C18"/>
    <w:rsid w:val="009C4A7F"/>
    <w:rsid w:val="009C6031"/>
    <w:rsid w:val="009D041A"/>
    <w:rsid w:val="009D1E6E"/>
    <w:rsid w:val="009D3591"/>
    <w:rsid w:val="009D6827"/>
    <w:rsid w:val="009D7FDC"/>
    <w:rsid w:val="009E15B0"/>
    <w:rsid w:val="009E1827"/>
    <w:rsid w:val="009E207B"/>
    <w:rsid w:val="009E2CA4"/>
    <w:rsid w:val="009E3626"/>
    <w:rsid w:val="009E4D90"/>
    <w:rsid w:val="009E59D9"/>
    <w:rsid w:val="009F0667"/>
    <w:rsid w:val="009F1436"/>
    <w:rsid w:val="009F20BD"/>
    <w:rsid w:val="009F2D0F"/>
    <w:rsid w:val="009F45FE"/>
    <w:rsid w:val="00A00A0D"/>
    <w:rsid w:val="00A0240E"/>
    <w:rsid w:val="00A05604"/>
    <w:rsid w:val="00A06F46"/>
    <w:rsid w:val="00A0755C"/>
    <w:rsid w:val="00A07CD8"/>
    <w:rsid w:val="00A11F0F"/>
    <w:rsid w:val="00A12296"/>
    <w:rsid w:val="00A12FAC"/>
    <w:rsid w:val="00A152C7"/>
    <w:rsid w:val="00A2016E"/>
    <w:rsid w:val="00A24E45"/>
    <w:rsid w:val="00A25C0E"/>
    <w:rsid w:val="00A25CC0"/>
    <w:rsid w:val="00A272E9"/>
    <w:rsid w:val="00A277D7"/>
    <w:rsid w:val="00A30DF1"/>
    <w:rsid w:val="00A322CF"/>
    <w:rsid w:val="00A325A1"/>
    <w:rsid w:val="00A36354"/>
    <w:rsid w:val="00A36A8D"/>
    <w:rsid w:val="00A36B14"/>
    <w:rsid w:val="00A36D24"/>
    <w:rsid w:val="00A37B1C"/>
    <w:rsid w:val="00A37DAD"/>
    <w:rsid w:val="00A43816"/>
    <w:rsid w:val="00A43BEB"/>
    <w:rsid w:val="00A45681"/>
    <w:rsid w:val="00A4719C"/>
    <w:rsid w:val="00A500B4"/>
    <w:rsid w:val="00A50A52"/>
    <w:rsid w:val="00A51804"/>
    <w:rsid w:val="00A54E70"/>
    <w:rsid w:val="00A55516"/>
    <w:rsid w:val="00A57706"/>
    <w:rsid w:val="00A579C0"/>
    <w:rsid w:val="00A61386"/>
    <w:rsid w:val="00A622F7"/>
    <w:rsid w:val="00A63F4B"/>
    <w:rsid w:val="00A64D16"/>
    <w:rsid w:val="00A655FC"/>
    <w:rsid w:val="00A65B1D"/>
    <w:rsid w:val="00A709F2"/>
    <w:rsid w:val="00A71D24"/>
    <w:rsid w:val="00A71F87"/>
    <w:rsid w:val="00A7224F"/>
    <w:rsid w:val="00A7382A"/>
    <w:rsid w:val="00A73C3C"/>
    <w:rsid w:val="00A74281"/>
    <w:rsid w:val="00A74C59"/>
    <w:rsid w:val="00A7522F"/>
    <w:rsid w:val="00A753EC"/>
    <w:rsid w:val="00A7779A"/>
    <w:rsid w:val="00A77807"/>
    <w:rsid w:val="00A80271"/>
    <w:rsid w:val="00A80747"/>
    <w:rsid w:val="00A81A1A"/>
    <w:rsid w:val="00A84776"/>
    <w:rsid w:val="00A87B7B"/>
    <w:rsid w:val="00A90F6D"/>
    <w:rsid w:val="00A95BE3"/>
    <w:rsid w:val="00A96370"/>
    <w:rsid w:val="00A96621"/>
    <w:rsid w:val="00A9760A"/>
    <w:rsid w:val="00A976EA"/>
    <w:rsid w:val="00A978A0"/>
    <w:rsid w:val="00AA170B"/>
    <w:rsid w:val="00AA1D75"/>
    <w:rsid w:val="00AA23D3"/>
    <w:rsid w:val="00AA2B8C"/>
    <w:rsid w:val="00AA317B"/>
    <w:rsid w:val="00AA4EA5"/>
    <w:rsid w:val="00AA6246"/>
    <w:rsid w:val="00AA799C"/>
    <w:rsid w:val="00AB1503"/>
    <w:rsid w:val="00AB20C6"/>
    <w:rsid w:val="00AB21A4"/>
    <w:rsid w:val="00AB39FD"/>
    <w:rsid w:val="00AB5761"/>
    <w:rsid w:val="00AC0B35"/>
    <w:rsid w:val="00AC376F"/>
    <w:rsid w:val="00AC3D01"/>
    <w:rsid w:val="00AC427E"/>
    <w:rsid w:val="00AC4C0A"/>
    <w:rsid w:val="00AC5CB0"/>
    <w:rsid w:val="00AC7547"/>
    <w:rsid w:val="00AD0AF4"/>
    <w:rsid w:val="00AD0EF8"/>
    <w:rsid w:val="00AD1847"/>
    <w:rsid w:val="00AD1886"/>
    <w:rsid w:val="00AD19F7"/>
    <w:rsid w:val="00AD34FF"/>
    <w:rsid w:val="00AD44AC"/>
    <w:rsid w:val="00AD4F60"/>
    <w:rsid w:val="00AD5316"/>
    <w:rsid w:val="00AD5A46"/>
    <w:rsid w:val="00AD72E7"/>
    <w:rsid w:val="00AD7C03"/>
    <w:rsid w:val="00AE3232"/>
    <w:rsid w:val="00AE37CB"/>
    <w:rsid w:val="00AE5906"/>
    <w:rsid w:val="00AE5F4D"/>
    <w:rsid w:val="00AF11E4"/>
    <w:rsid w:val="00AF292C"/>
    <w:rsid w:val="00AF4201"/>
    <w:rsid w:val="00AF425F"/>
    <w:rsid w:val="00AF5CCD"/>
    <w:rsid w:val="00B01CA8"/>
    <w:rsid w:val="00B01DA4"/>
    <w:rsid w:val="00B01F09"/>
    <w:rsid w:val="00B020F7"/>
    <w:rsid w:val="00B04625"/>
    <w:rsid w:val="00B06F22"/>
    <w:rsid w:val="00B07368"/>
    <w:rsid w:val="00B13696"/>
    <w:rsid w:val="00B139C6"/>
    <w:rsid w:val="00B213DD"/>
    <w:rsid w:val="00B22FB8"/>
    <w:rsid w:val="00B27874"/>
    <w:rsid w:val="00B27D8E"/>
    <w:rsid w:val="00B27E5E"/>
    <w:rsid w:val="00B30441"/>
    <w:rsid w:val="00B33320"/>
    <w:rsid w:val="00B3333B"/>
    <w:rsid w:val="00B33DEC"/>
    <w:rsid w:val="00B345F2"/>
    <w:rsid w:val="00B3679A"/>
    <w:rsid w:val="00B36DF7"/>
    <w:rsid w:val="00B412FA"/>
    <w:rsid w:val="00B41FDF"/>
    <w:rsid w:val="00B42479"/>
    <w:rsid w:val="00B42BA7"/>
    <w:rsid w:val="00B4319D"/>
    <w:rsid w:val="00B43609"/>
    <w:rsid w:val="00B452C8"/>
    <w:rsid w:val="00B45B17"/>
    <w:rsid w:val="00B46A87"/>
    <w:rsid w:val="00B47958"/>
    <w:rsid w:val="00B53539"/>
    <w:rsid w:val="00B60879"/>
    <w:rsid w:val="00B60FAA"/>
    <w:rsid w:val="00B61152"/>
    <w:rsid w:val="00B622A9"/>
    <w:rsid w:val="00B66627"/>
    <w:rsid w:val="00B677EE"/>
    <w:rsid w:val="00B67D4C"/>
    <w:rsid w:val="00B72289"/>
    <w:rsid w:val="00B73D1A"/>
    <w:rsid w:val="00B778C0"/>
    <w:rsid w:val="00B80C8C"/>
    <w:rsid w:val="00B8315E"/>
    <w:rsid w:val="00B837A4"/>
    <w:rsid w:val="00B845A2"/>
    <w:rsid w:val="00B86C84"/>
    <w:rsid w:val="00B913F5"/>
    <w:rsid w:val="00B916D8"/>
    <w:rsid w:val="00B91CA5"/>
    <w:rsid w:val="00B931D3"/>
    <w:rsid w:val="00B94F42"/>
    <w:rsid w:val="00BA2342"/>
    <w:rsid w:val="00BA48DD"/>
    <w:rsid w:val="00BA4F63"/>
    <w:rsid w:val="00BA7087"/>
    <w:rsid w:val="00BC1EEE"/>
    <w:rsid w:val="00BC24B6"/>
    <w:rsid w:val="00BC3BBC"/>
    <w:rsid w:val="00BC3D32"/>
    <w:rsid w:val="00BC5AD1"/>
    <w:rsid w:val="00BC65E6"/>
    <w:rsid w:val="00BC6940"/>
    <w:rsid w:val="00BC7201"/>
    <w:rsid w:val="00BD14EA"/>
    <w:rsid w:val="00BD28C5"/>
    <w:rsid w:val="00BD3516"/>
    <w:rsid w:val="00BD454D"/>
    <w:rsid w:val="00BD61F5"/>
    <w:rsid w:val="00BD6CD3"/>
    <w:rsid w:val="00BE09EC"/>
    <w:rsid w:val="00BE1D68"/>
    <w:rsid w:val="00BE4675"/>
    <w:rsid w:val="00BE4EB4"/>
    <w:rsid w:val="00BE6CC3"/>
    <w:rsid w:val="00BF090B"/>
    <w:rsid w:val="00BF093C"/>
    <w:rsid w:val="00BF0D7C"/>
    <w:rsid w:val="00BF3706"/>
    <w:rsid w:val="00BF5201"/>
    <w:rsid w:val="00C0009D"/>
    <w:rsid w:val="00C0019F"/>
    <w:rsid w:val="00C0021D"/>
    <w:rsid w:val="00C004EF"/>
    <w:rsid w:val="00C00C19"/>
    <w:rsid w:val="00C0240D"/>
    <w:rsid w:val="00C026C6"/>
    <w:rsid w:val="00C02A09"/>
    <w:rsid w:val="00C035C0"/>
    <w:rsid w:val="00C03D0D"/>
    <w:rsid w:val="00C05D6A"/>
    <w:rsid w:val="00C06B4D"/>
    <w:rsid w:val="00C120B5"/>
    <w:rsid w:val="00C156DE"/>
    <w:rsid w:val="00C15B64"/>
    <w:rsid w:val="00C16072"/>
    <w:rsid w:val="00C20E65"/>
    <w:rsid w:val="00C248F2"/>
    <w:rsid w:val="00C2716C"/>
    <w:rsid w:val="00C27DBE"/>
    <w:rsid w:val="00C31FA4"/>
    <w:rsid w:val="00C32841"/>
    <w:rsid w:val="00C329BE"/>
    <w:rsid w:val="00C33884"/>
    <w:rsid w:val="00C3422C"/>
    <w:rsid w:val="00C34824"/>
    <w:rsid w:val="00C34B3E"/>
    <w:rsid w:val="00C37A0F"/>
    <w:rsid w:val="00C37AB9"/>
    <w:rsid w:val="00C42B60"/>
    <w:rsid w:val="00C5011E"/>
    <w:rsid w:val="00C55A61"/>
    <w:rsid w:val="00C5616E"/>
    <w:rsid w:val="00C568EB"/>
    <w:rsid w:val="00C568EE"/>
    <w:rsid w:val="00C56D10"/>
    <w:rsid w:val="00C664E4"/>
    <w:rsid w:val="00C665DE"/>
    <w:rsid w:val="00C6719A"/>
    <w:rsid w:val="00C6758E"/>
    <w:rsid w:val="00C70203"/>
    <w:rsid w:val="00C71119"/>
    <w:rsid w:val="00C719D2"/>
    <w:rsid w:val="00C73320"/>
    <w:rsid w:val="00C74BC9"/>
    <w:rsid w:val="00C75943"/>
    <w:rsid w:val="00C76316"/>
    <w:rsid w:val="00C7695C"/>
    <w:rsid w:val="00C7790E"/>
    <w:rsid w:val="00C8000E"/>
    <w:rsid w:val="00C80042"/>
    <w:rsid w:val="00C80A92"/>
    <w:rsid w:val="00C843F5"/>
    <w:rsid w:val="00C900C9"/>
    <w:rsid w:val="00C9095C"/>
    <w:rsid w:val="00C90C56"/>
    <w:rsid w:val="00C9125E"/>
    <w:rsid w:val="00C92E61"/>
    <w:rsid w:val="00C93B89"/>
    <w:rsid w:val="00C9689E"/>
    <w:rsid w:val="00C97383"/>
    <w:rsid w:val="00C9780D"/>
    <w:rsid w:val="00CA1239"/>
    <w:rsid w:val="00CA1F65"/>
    <w:rsid w:val="00CA2669"/>
    <w:rsid w:val="00CA3117"/>
    <w:rsid w:val="00CA489F"/>
    <w:rsid w:val="00CA6970"/>
    <w:rsid w:val="00CA7692"/>
    <w:rsid w:val="00CB0F95"/>
    <w:rsid w:val="00CB1F0D"/>
    <w:rsid w:val="00CB3680"/>
    <w:rsid w:val="00CB3CFB"/>
    <w:rsid w:val="00CB3E66"/>
    <w:rsid w:val="00CB3F5D"/>
    <w:rsid w:val="00CB4890"/>
    <w:rsid w:val="00CB64FB"/>
    <w:rsid w:val="00CC0960"/>
    <w:rsid w:val="00CC19C8"/>
    <w:rsid w:val="00CC379D"/>
    <w:rsid w:val="00CC5B93"/>
    <w:rsid w:val="00CC6DB6"/>
    <w:rsid w:val="00CD13FF"/>
    <w:rsid w:val="00CD3DC9"/>
    <w:rsid w:val="00CD4A0A"/>
    <w:rsid w:val="00CD4FC8"/>
    <w:rsid w:val="00CD54FF"/>
    <w:rsid w:val="00CD60E7"/>
    <w:rsid w:val="00CE00C3"/>
    <w:rsid w:val="00CE1396"/>
    <w:rsid w:val="00CE19FE"/>
    <w:rsid w:val="00CE2A05"/>
    <w:rsid w:val="00CE2B25"/>
    <w:rsid w:val="00CE585C"/>
    <w:rsid w:val="00CE5B59"/>
    <w:rsid w:val="00CE6191"/>
    <w:rsid w:val="00CF0BFB"/>
    <w:rsid w:val="00CF2447"/>
    <w:rsid w:val="00CF2B9E"/>
    <w:rsid w:val="00CF3D14"/>
    <w:rsid w:val="00CF4809"/>
    <w:rsid w:val="00CF5854"/>
    <w:rsid w:val="00CF5C50"/>
    <w:rsid w:val="00CF70C0"/>
    <w:rsid w:val="00CF7A34"/>
    <w:rsid w:val="00D0050A"/>
    <w:rsid w:val="00D019FD"/>
    <w:rsid w:val="00D041D1"/>
    <w:rsid w:val="00D04747"/>
    <w:rsid w:val="00D04FFD"/>
    <w:rsid w:val="00D053AA"/>
    <w:rsid w:val="00D05EC6"/>
    <w:rsid w:val="00D06592"/>
    <w:rsid w:val="00D06868"/>
    <w:rsid w:val="00D07573"/>
    <w:rsid w:val="00D07795"/>
    <w:rsid w:val="00D102A7"/>
    <w:rsid w:val="00D10C12"/>
    <w:rsid w:val="00D10CD9"/>
    <w:rsid w:val="00D12886"/>
    <w:rsid w:val="00D14A7A"/>
    <w:rsid w:val="00D14B6D"/>
    <w:rsid w:val="00D1517B"/>
    <w:rsid w:val="00D16365"/>
    <w:rsid w:val="00D16B4B"/>
    <w:rsid w:val="00D17503"/>
    <w:rsid w:val="00D203ED"/>
    <w:rsid w:val="00D21301"/>
    <w:rsid w:val="00D2560D"/>
    <w:rsid w:val="00D25A2C"/>
    <w:rsid w:val="00D264B2"/>
    <w:rsid w:val="00D2700F"/>
    <w:rsid w:val="00D2732A"/>
    <w:rsid w:val="00D278BE"/>
    <w:rsid w:val="00D31063"/>
    <w:rsid w:val="00D349A7"/>
    <w:rsid w:val="00D35183"/>
    <w:rsid w:val="00D36DB9"/>
    <w:rsid w:val="00D37550"/>
    <w:rsid w:val="00D405B6"/>
    <w:rsid w:val="00D405E5"/>
    <w:rsid w:val="00D41479"/>
    <w:rsid w:val="00D41D02"/>
    <w:rsid w:val="00D42383"/>
    <w:rsid w:val="00D43417"/>
    <w:rsid w:val="00D46712"/>
    <w:rsid w:val="00D467A1"/>
    <w:rsid w:val="00D47C15"/>
    <w:rsid w:val="00D5031B"/>
    <w:rsid w:val="00D51231"/>
    <w:rsid w:val="00D5231A"/>
    <w:rsid w:val="00D53F12"/>
    <w:rsid w:val="00D5769B"/>
    <w:rsid w:val="00D600BC"/>
    <w:rsid w:val="00D60F94"/>
    <w:rsid w:val="00D6175C"/>
    <w:rsid w:val="00D61E4F"/>
    <w:rsid w:val="00D62AA3"/>
    <w:rsid w:val="00D6396A"/>
    <w:rsid w:val="00D63B8F"/>
    <w:rsid w:val="00D65457"/>
    <w:rsid w:val="00D66342"/>
    <w:rsid w:val="00D708CF"/>
    <w:rsid w:val="00D71130"/>
    <w:rsid w:val="00D72478"/>
    <w:rsid w:val="00D73BD8"/>
    <w:rsid w:val="00D800E7"/>
    <w:rsid w:val="00D80983"/>
    <w:rsid w:val="00D80CBE"/>
    <w:rsid w:val="00D812D3"/>
    <w:rsid w:val="00D83368"/>
    <w:rsid w:val="00D841B0"/>
    <w:rsid w:val="00D848FD"/>
    <w:rsid w:val="00D858F3"/>
    <w:rsid w:val="00D86581"/>
    <w:rsid w:val="00D87889"/>
    <w:rsid w:val="00D87BCD"/>
    <w:rsid w:val="00D95939"/>
    <w:rsid w:val="00DA156D"/>
    <w:rsid w:val="00DA5C93"/>
    <w:rsid w:val="00DA69B3"/>
    <w:rsid w:val="00DB0218"/>
    <w:rsid w:val="00DB257A"/>
    <w:rsid w:val="00DB5C6E"/>
    <w:rsid w:val="00DB665C"/>
    <w:rsid w:val="00DB7648"/>
    <w:rsid w:val="00DC008F"/>
    <w:rsid w:val="00DC00E2"/>
    <w:rsid w:val="00DC15D2"/>
    <w:rsid w:val="00DC1E28"/>
    <w:rsid w:val="00DC28C9"/>
    <w:rsid w:val="00DC5860"/>
    <w:rsid w:val="00DC5AFF"/>
    <w:rsid w:val="00DC5D06"/>
    <w:rsid w:val="00DC6CC0"/>
    <w:rsid w:val="00DC7409"/>
    <w:rsid w:val="00DD1384"/>
    <w:rsid w:val="00DD2F1D"/>
    <w:rsid w:val="00DD333C"/>
    <w:rsid w:val="00DD4788"/>
    <w:rsid w:val="00DD77B7"/>
    <w:rsid w:val="00DE2E66"/>
    <w:rsid w:val="00DE5703"/>
    <w:rsid w:val="00DE6D94"/>
    <w:rsid w:val="00DE7F64"/>
    <w:rsid w:val="00DF0A4B"/>
    <w:rsid w:val="00DF10A2"/>
    <w:rsid w:val="00DF19A7"/>
    <w:rsid w:val="00DF1C1C"/>
    <w:rsid w:val="00DF1E49"/>
    <w:rsid w:val="00DF42B3"/>
    <w:rsid w:val="00DF4599"/>
    <w:rsid w:val="00DF6212"/>
    <w:rsid w:val="00DF6AA8"/>
    <w:rsid w:val="00DF725D"/>
    <w:rsid w:val="00E006A7"/>
    <w:rsid w:val="00E00702"/>
    <w:rsid w:val="00E00AD7"/>
    <w:rsid w:val="00E010F1"/>
    <w:rsid w:val="00E014EA"/>
    <w:rsid w:val="00E0199C"/>
    <w:rsid w:val="00E03DC3"/>
    <w:rsid w:val="00E075D1"/>
    <w:rsid w:val="00E078B7"/>
    <w:rsid w:val="00E10E40"/>
    <w:rsid w:val="00E128DF"/>
    <w:rsid w:val="00E13AB4"/>
    <w:rsid w:val="00E17981"/>
    <w:rsid w:val="00E22081"/>
    <w:rsid w:val="00E22FD4"/>
    <w:rsid w:val="00E2365F"/>
    <w:rsid w:val="00E236EF"/>
    <w:rsid w:val="00E24918"/>
    <w:rsid w:val="00E2549B"/>
    <w:rsid w:val="00E25758"/>
    <w:rsid w:val="00E25E29"/>
    <w:rsid w:val="00E266F4"/>
    <w:rsid w:val="00E269FA"/>
    <w:rsid w:val="00E26C07"/>
    <w:rsid w:val="00E321E6"/>
    <w:rsid w:val="00E328D9"/>
    <w:rsid w:val="00E32A9A"/>
    <w:rsid w:val="00E3423E"/>
    <w:rsid w:val="00E34B3C"/>
    <w:rsid w:val="00E37431"/>
    <w:rsid w:val="00E402A0"/>
    <w:rsid w:val="00E40BBB"/>
    <w:rsid w:val="00E42AC0"/>
    <w:rsid w:val="00E43026"/>
    <w:rsid w:val="00E431EC"/>
    <w:rsid w:val="00E43B2D"/>
    <w:rsid w:val="00E43CB5"/>
    <w:rsid w:val="00E461AF"/>
    <w:rsid w:val="00E46C06"/>
    <w:rsid w:val="00E47380"/>
    <w:rsid w:val="00E51A92"/>
    <w:rsid w:val="00E613D7"/>
    <w:rsid w:val="00E61FF2"/>
    <w:rsid w:val="00E62C54"/>
    <w:rsid w:val="00E6353D"/>
    <w:rsid w:val="00E63BE6"/>
    <w:rsid w:val="00E64A06"/>
    <w:rsid w:val="00E664A3"/>
    <w:rsid w:val="00E67F4E"/>
    <w:rsid w:val="00E711B7"/>
    <w:rsid w:val="00E7338C"/>
    <w:rsid w:val="00E82CF4"/>
    <w:rsid w:val="00E8664A"/>
    <w:rsid w:val="00E870E4"/>
    <w:rsid w:val="00E873FD"/>
    <w:rsid w:val="00E87D91"/>
    <w:rsid w:val="00E9233D"/>
    <w:rsid w:val="00E925C1"/>
    <w:rsid w:val="00E971C3"/>
    <w:rsid w:val="00EA1381"/>
    <w:rsid w:val="00EA1468"/>
    <w:rsid w:val="00EA2BAF"/>
    <w:rsid w:val="00EA3A91"/>
    <w:rsid w:val="00EA5542"/>
    <w:rsid w:val="00EA6D1D"/>
    <w:rsid w:val="00EA79F8"/>
    <w:rsid w:val="00EB0A17"/>
    <w:rsid w:val="00EB6EDE"/>
    <w:rsid w:val="00EB70D5"/>
    <w:rsid w:val="00EC0425"/>
    <w:rsid w:val="00EC39BD"/>
    <w:rsid w:val="00EC41A6"/>
    <w:rsid w:val="00EC6071"/>
    <w:rsid w:val="00ED192C"/>
    <w:rsid w:val="00ED22AC"/>
    <w:rsid w:val="00ED3115"/>
    <w:rsid w:val="00ED3477"/>
    <w:rsid w:val="00ED3787"/>
    <w:rsid w:val="00ED3A68"/>
    <w:rsid w:val="00EE1525"/>
    <w:rsid w:val="00EE5835"/>
    <w:rsid w:val="00EE68BC"/>
    <w:rsid w:val="00EE6D1E"/>
    <w:rsid w:val="00EE708B"/>
    <w:rsid w:val="00EF095D"/>
    <w:rsid w:val="00EF2AA8"/>
    <w:rsid w:val="00EF35D1"/>
    <w:rsid w:val="00EF3FB6"/>
    <w:rsid w:val="00EF68FC"/>
    <w:rsid w:val="00EF78A7"/>
    <w:rsid w:val="00F002E6"/>
    <w:rsid w:val="00F019A2"/>
    <w:rsid w:val="00F05A31"/>
    <w:rsid w:val="00F13080"/>
    <w:rsid w:val="00F15DDF"/>
    <w:rsid w:val="00F172C9"/>
    <w:rsid w:val="00F2021C"/>
    <w:rsid w:val="00F240CB"/>
    <w:rsid w:val="00F2702D"/>
    <w:rsid w:val="00F27B5A"/>
    <w:rsid w:val="00F27F88"/>
    <w:rsid w:val="00F317E7"/>
    <w:rsid w:val="00F35DFF"/>
    <w:rsid w:val="00F368D8"/>
    <w:rsid w:val="00F36B1D"/>
    <w:rsid w:val="00F372F0"/>
    <w:rsid w:val="00F37371"/>
    <w:rsid w:val="00F376B2"/>
    <w:rsid w:val="00F40B77"/>
    <w:rsid w:val="00F41AC0"/>
    <w:rsid w:val="00F41AD1"/>
    <w:rsid w:val="00F41B56"/>
    <w:rsid w:val="00F43778"/>
    <w:rsid w:val="00F4545A"/>
    <w:rsid w:val="00F45D1D"/>
    <w:rsid w:val="00F461AF"/>
    <w:rsid w:val="00F533DF"/>
    <w:rsid w:val="00F53D4E"/>
    <w:rsid w:val="00F55CFD"/>
    <w:rsid w:val="00F56A59"/>
    <w:rsid w:val="00F56F83"/>
    <w:rsid w:val="00F57F1B"/>
    <w:rsid w:val="00F6109E"/>
    <w:rsid w:val="00F610AA"/>
    <w:rsid w:val="00F6448E"/>
    <w:rsid w:val="00F64D87"/>
    <w:rsid w:val="00F66214"/>
    <w:rsid w:val="00F712CA"/>
    <w:rsid w:val="00F744EA"/>
    <w:rsid w:val="00F77BF0"/>
    <w:rsid w:val="00F807C8"/>
    <w:rsid w:val="00F8123D"/>
    <w:rsid w:val="00F81F10"/>
    <w:rsid w:val="00F831A4"/>
    <w:rsid w:val="00F83483"/>
    <w:rsid w:val="00F839BD"/>
    <w:rsid w:val="00F84493"/>
    <w:rsid w:val="00F85F16"/>
    <w:rsid w:val="00F86F7D"/>
    <w:rsid w:val="00F90202"/>
    <w:rsid w:val="00F91030"/>
    <w:rsid w:val="00F94300"/>
    <w:rsid w:val="00F9460A"/>
    <w:rsid w:val="00F94720"/>
    <w:rsid w:val="00F95791"/>
    <w:rsid w:val="00F959EF"/>
    <w:rsid w:val="00F96E81"/>
    <w:rsid w:val="00FA0611"/>
    <w:rsid w:val="00FA0785"/>
    <w:rsid w:val="00FA127C"/>
    <w:rsid w:val="00FA2054"/>
    <w:rsid w:val="00FA24AE"/>
    <w:rsid w:val="00FA3376"/>
    <w:rsid w:val="00FA4224"/>
    <w:rsid w:val="00FA472C"/>
    <w:rsid w:val="00FA47D4"/>
    <w:rsid w:val="00FA56D1"/>
    <w:rsid w:val="00FA5B4B"/>
    <w:rsid w:val="00FB0C84"/>
    <w:rsid w:val="00FB1634"/>
    <w:rsid w:val="00FB2DF4"/>
    <w:rsid w:val="00FB38B7"/>
    <w:rsid w:val="00FB5152"/>
    <w:rsid w:val="00FB7C09"/>
    <w:rsid w:val="00FC02E9"/>
    <w:rsid w:val="00FC116E"/>
    <w:rsid w:val="00FC126E"/>
    <w:rsid w:val="00FC1FDF"/>
    <w:rsid w:val="00FC22AC"/>
    <w:rsid w:val="00FC23C6"/>
    <w:rsid w:val="00FC2AA3"/>
    <w:rsid w:val="00FC3C93"/>
    <w:rsid w:val="00FC5098"/>
    <w:rsid w:val="00FC6580"/>
    <w:rsid w:val="00FC73AD"/>
    <w:rsid w:val="00FD0F40"/>
    <w:rsid w:val="00FD12C6"/>
    <w:rsid w:val="00FD3E9D"/>
    <w:rsid w:val="00FD4F9F"/>
    <w:rsid w:val="00FD5A7B"/>
    <w:rsid w:val="00FD6A5B"/>
    <w:rsid w:val="00FD6A73"/>
    <w:rsid w:val="00FD7964"/>
    <w:rsid w:val="00FE08BD"/>
    <w:rsid w:val="00FE1861"/>
    <w:rsid w:val="00FE1C64"/>
    <w:rsid w:val="00FE4260"/>
    <w:rsid w:val="00FE4EF3"/>
    <w:rsid w:val="00FE4F3B"/>
    <w:rsid w:val="00FE63F2"/>
    <w:rsid w:val="00FE6542"/>
    <w:rsid w:val="00FE769A"/>
    <w:rsid w:val="00FF1064"/>
    <w:rsid w:val="00FF129F"/>
    <w:rsid w:val="00FF1DCD"/>
    <w:rsid w:val="00FF1F4A"/>
    <w:rsid w:val="00FF224F"/>
    <w:rsid w:val="00FF252D"/>
    <w:rsid w:val="00FF3979"/>
    <w:rsid w:val="00FF4C05"/>
    <w:rsid w:val="00FF50BD"/>
    <w:rsid w:val="00FF66D8"/>
    <w:rsid w:val="00FF6EBD"/>
    <w:rsid w:val="00FF7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cf,#ccf,#ccecff,#c9e4ff,#f3f9ff"/>
    </o:shapedefaults>
    <o:shapelayout v:ext="edit">
      <o:idmap v:ext="edit" data="2"/>
    </o:shapelayout>
  </w:shapeDefaults>
  <w:decimalSymbol w:val="."/>
  <w:listSeparator w:val=","/>
  <w14:docId w14:val="547514E4"/>
  <w15:chartTrackingRefBased/>
  <w15:docId w15:val="{58B3A7F4-E0CD-4758-A1CC-D6085596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B01513" w:themeColor="accent1"/>
      <w:sz w:val="28"/>
      <w:szCs w:val="28"/>
    </w:rPr>
  </w:style>
  <w:style w:type="paragraph" w:styleId="Heading2">
    <w:name w:val="heading 2"/>
    <w:basedOn w:val="Normal"/>
    <w:next w:val="Normal"/>
    <w:link w:val="Heading2Char"/>
    <w:uiPriority w:val="9"/>
    <w:semiHidden/>
    <w:unhideWhenUsed/>
    <w:qFormat/>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Heading4">
    <w:name w:val="heading 4"/>
    <w:basedOn w:val="Normal"/>
    <w:next w:val="Normal"/>
    <w:link w:val="Heading4Char"/>
    <w:uiPriority w:val="9"/>
    <w:semiHidden/>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Heading6">
    <w:name w:val="heading 6"/>
    <w:basedOn w:val="Normal"/>
    <w:next w:val="Normal"/>
    <w:link w:val="Heading6Char"/>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Heading8">
    <w:name w:val="heading 8"/>
    <w:basedOn w:val="Normal"/>
    <w:next w:val="Normal"/>
    <w:link w:val="Heading8Char"/>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Pr>
      <w:b/>
      <w:bCs/>
      <w:caps w:val="0"/>
      <w:smallCaps/>
      <w:spacing w:val="10"/>
    </w:rPr>
  </w:style>
  <w:style w:type="paragraph" w:styleId="Caption">
    <w:name w:val="caption"/>
    <w:basedOn w:val="Normal"/>
    <w:next w:val="Normal"/>
    <w:uiPriority w:val="35"/>
    <w:semiHidden/>
    <w:unhideWhenUsed/>
    <w:qFormat/>
    <w:pPr>
      <w:spacing w:line="240" w:lineRule="auto"/>
    </w:pPr>
    <w:rPr>
      <w:b/>
      <w:bCs/>
      <w:smallCaps/>
      <w:color w:val="595959" w:themeColor="text1" w:themeTint="A6"/>
      <w:spacing w:val="6"/>
    </w:rPr>
  </w:style>
  <w:style w:type="character" w:styleId="Emphasis">
    <w:name w:val="Emphasis"/>
    <w:basedOn w:val="DefaultParagraphFont"/>
    <w:uiPriority w:val="20"/>
    <w:qFormat/>
    <w:rPr>
      <w:i/>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B01513"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404040" w:themeColor="text1" w:themeTint="BF"/>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01513" w:themeColor="accent1"/>
      <w:sz w:val="22"/>
      <w:szCs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color w:val="000000" w:themeColor="text1"/>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000000" w:themeColor="text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000000" w:themeColor="text1"/>
    </w:rPr>
  </w:style>
  <w:style w:type="character" w:styleId="IntenseEmphasis">
    <w:name w:val="Intense Emphasis"/>
    <w:basedOn w:val="DefaultParagraphFont"/>
    <w:uiPriority w:val="21"/>
    <w:qFormat/>
    <w:rPr>
      <w:b/>
      <w:bCs/>
      <w:i/>
      <w:iCs/>
      <w:color w:val="auto"/>
    </w:rPr>
  </w:style>
  <w:style w:type="paragraph" w:styleId="IntenseQuote">
    <w:name w:val="Intense Quote"/>
    <w:basedOn w:val="Normal"/>
    <w:next w:val="Normal"/>
    <w:link w:val="IntenseQuoteChar"/>
    <w:uiPriority w:val="30"/>
    <w:qFormat/>
    <w:pPr>
      <w:pBdr>
        <w:left w:val="single" w:sz="36" w:space="4" w:color="B01513" w:themeColor="accent1"/>
      </w:pBdr>
      <w:spacing w:before="100" w:beforeAutospacing="1"/>
      <w:ind w:left="1224" w:right="1224"/>
    </w:pPr>
    <w:rPr>
      <w:color w:val="B01513" w:themeColor="accent1"/>
      <w:sz w:val="28"/>
      <w:szCs w:val="28"/>
    </w:rPr>
  </w:style>
  <w:style w:type="character" w:customStyle="1" w:styleId="IntenseQuoteChar">
    <w:name w:val="Intense Quote Char"/>
    <w:basedOn w:val="DefaultParagraphFont"/>
    <w:link w:val="IntenseQuote"/>
    <w:uiPriority w:val="30"/>
    <w:rPr>
      <w:color w:val="B01513" w:themeColor="accent1"/>
      <w:sz w:val="28"/>
      <w:szCs w:val="28"/>
    </w:rPr>
  </w:style>
  <w:style w:type="character" w:styleId="IntenseReference">
    <w:name w:val="Intense Reference"/>
    <w:basedOn w:val="DefaultParagraphFont"/>
    <w:uiPriority w:val="32"/>
    <w:qFormat/>
    <w:rPr>
      <w:b/>
      <w:bCs/>
      <w:caps w:val="0"/>
      <w:smallCaps/>
      <w:color w:val="auto"/>
      <w:spacing w:val="5"/>
      <w:u w:val="single"/>
    </w:rPr>
  </w:style>
  <w:style w:type="character" w:styleId="Hyperlink">
    <w:name w:val="Hyperlink"/>
    <w:basedOn w:val="DefaultParagraphFont"/>
    <w:unhideWhenUsed/>
    <w:rPr>
      <w:color w:val="4FB8C1" w:themeColor="text2" w:themeTint="99"/>
      <w:u w:val="single"/>
    </w:rPr>
  </w:style>
  <w:style w:type="character" w:styleId="FollowedHyperlink">
    <w:name w:val="FollowedHyperlink"/>
    <w:basedOn w:val="DefaultParagraphFont"/>
    <w:uiPriority w:val="99"/>
    <w:semiHidden/>
    <w:unhideWhenUsed/>
    <w:rPr>
      <w:color w:val="9DFFCB" w:themeColor="followedHyperlink"/>
      <w:u w:val="single"/>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uiPriority w:val="29"/>
    <w:qFormat/>
    <w:pPr>
      <w:spacing w:before="160"/>
      <w:ind w:left="864" w:right="864"/>
    </w:pPr>
    <w:rPr>
      <w:rFonts w:asciiTheme="majorHAnsi" w:eastAsiaTheme="majorEastAsia" w:hAnsiTheme="majorHAnsi" w:cstheme="majorBidi"/>
    </w:rPr>
  </w:style>
  <w:style w:type="character" w:customStyle="1" w:styleId="QuoteChar">
    <w:name w:val="Quote Char"/>
    <w:basedOn w:val="DefaultParagraphFont"/>
    <w:link w:val="Quote"/>
    <w:uiPriority w:val="29"/>
    <w:rPr>
      <w:rFonts w:asciiTheme="majorHAnsi" w:eastAsiaTheme="majorEastAsia" w:hAnsiTheme="majorHAnsi" w:cstheme="majorBidi"/>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sz w:val="28"/>
      <w:szCs w:val="28"/>
    </w:rPr>
  </w:style>
  <w:style w:type="character" w:customStyle="1" w:styleId="SubtitleChar">
    <w:name w:val="Subtitle Char"/>
    <w:basedOn w:val="DefaultParagraphFont"/>
    <w:link w:val="Subtitle"/>
    <w:uiPriority w:val="11"/>
    <w:rPr>
      <w:sz w:val="28"/>
      <w:szCs w:val="28"/>
    </w:rPr>
  </w:style>
  <w:style w:type="character" w:styleId="SubtleEmphasis">
    <w:name w:val="Subtle Emphasis"/>
    <w:basedOn w:val="DefaultParagraphFont"/>
    <w:uiPriority w:val="19"/>
    <w:qFormat/>
    <w:rPr>
      <w:i/>
      <w:iCs/>
      <w:color w:val="595959" w:themeColor="text1" w:themeTint="A6"/>
    </w:rPr>
  </w:style>
  <w:style w:type="character" w:styleId="SubtleReference">
    <w:name w:val="Subtle Reference"/>
    <w:basedOn w:val="DefaultParagraphFont"/>
    <w:uiPriority w:val="31"/>
    <w:qFormat/>
    <w:rPr>
      <w:caps w:val="0"/>
      <w:smallCaps/>
      <w:color w:val="404040" w:themeColor="text1" w:themeTint="BF"/>
      <w:u w:val="single" w:color="7F7F7F" w:themeColor="text1" w:themeTint="80"/>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olor w:val="B01513" w:themeColor="accent1"/>
      <w:kern w:val="28"/>
      <w:sz w:val="72"/>
      <w:szCs w:val="7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00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19F"/>
    <w:rPr>
      <w:rFonts w:ascii="Segoe UI" w:hAnsi="Segoe UI" w:cs="Segoe UI"/>
      <w:sz w:val="18"/>
      <w:szCs w:val="18"/>
    </w:rPr>
  </w:style>
  <w:style w:type="paragraph" w:styleId="Header">
    <w:name w:val="header"/>
    <w:basedOn w:val="Normal"/>
    <w:link w:val="HeaderChar"/>
    <w:uiPriority w:val="99"/>
    <w:unhideWhenUsed/>
    <w:rsid w:val="00161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8A9"/>
  </w:style>
  <w:style w:type="paragraph" w:styleId="Footer">
    <w:name w:val="footer"/>
    <w:basedOn w:val="Normal"/>
    <w:link w:val="FooterChar"/>
    <w:uiPriority w:val="99"/>
    <w:unhideWhenUsed/>
    <w:rsid w:val="00161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8A9"/>
  </w:style>
  <w:style w:type="paragraph" w:styleId="Revision">
    <w:name w:val="Revision"/>
    <w:hidden/>
    <w:uiPriority w:val="99"/>
    <w:semiHidden/>
    <w:rsid w:val="004D3F9E"/>
    <w:pPr>
      <w:spacing w:after="0" w:line="240" w:lineRule="auto"/>
    </w:pPr>
  </w:style>
  <w:style w:type="table" w:styleId="TableGrid">
    <w:name w:val="Table Grid"/>
    <w:basedOn w:val="TableNormal"/>
    <w:uiPriority w:val="39"/>
    <w:rsid w:val="0055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gregationaltext">
    <w:name w:val="Congregational text"/>
    <w:basedOn w:val="Normal"/>
    <w:rsid w:val="00C34824"/>
    <w:pPr>
      <w:widowControl w:val="0"/>
      <w:tabs>
        <w:tab w:val="left" w:pos="450"/>
        <w:tab w:val="left" w:pos="540"/>
        <w:tab w:val="left" w:pos="720"/>
      </w:tabs>
      <w:autoSpaceDE w:val="0"/>
      <w:autoSpaceDN w:val="0"/>
      <w:spacing w:after="0" w:line="260" w:lineRule="exact"/>
      <w:ind w:left="431"/>
    </w:pPr>
    <w:rPr>
      <w:rFonts w:ascii="Gill Sans MT" w:eastAsia="Times New Roman" w:hAnsi="Gill Sans MT" w:cs="Times New Roman"/>
      <w:b/>
      <w:bCs/>
      <w:snapToGrid w:val="0"/>
      <w:color w:val="000000"/>
      <w:sz w:val="20"/>
      <w:szCs w:val="24"/>
      <w:lang w:eastAsia="en-US"/>
    </w:rPr>
  </w:style>
  <w:style w:type="paragraph" w:customStyle="1" w:styleId="Presidentialtext">
    <w:name w:val="Presidential text"/>
    <w:basedOn w:val="Normal"/>
    <w:rsid w:val="00C34824"/>
    <w:pPr>
      <w:widowControl w:val="0"/>
      <w:tabs>
        <w:tab w:val="left" w:pos="450"/>
        <w:tab w:val="left" w:pos="540"/>
        <w:tab w:val="left" w:pos="720"/>
      </w:tabs>
      <w:autoSpaceDE w:val="0"/>
      <w:autoSpaceDN w:val="0"/>
      <w:spacing w:after="0" w:line="260" w:lineRule="exact"/>
      <w:ind w:left="432"/>
    </w:pPr>
    <w:rPr>
      <w:rFonts w:ascii="Gill Sans MT" w:eastAsia="Times New Roman" w:hAnsi="Gill Sans MT" w:cs="Times New Roman"/>
      <w:snapToGrid w:val="0"/>
      <w:color w:val="000000"/>
      <w:sz w:val="20"/>
      <w:szCs w:val="24"/>
      <w:lang w:eastAsia="en-US"/>
    </w:rPr>
  </w:style>
  <w:style w:type="paragraph" w:customStyle="1" w:styleId="Rubric">
    <w:name w:val="Rubric"/>
    <w:basedOn w:val="Heading4"/>
    <w:rsid w:val="00C34824"/>
    <w:pPr>
      <w:keepLines w:val="0"/>
      <w:widowControl w:val="0"/>
      <w:tabs>
        <w:tab w:val="left" w:pos="450"/>
        <w:tab w:val="left" w:pos="540"/>
        <w:tab w:val="left" w:pos="720"/>
      </w:tabs>
      <w:autoSpaceDE w:val="0"/>
      <w:autoSpaceDN w:val="0"/>
      <w:spacing w:before="0" w:line="240" w:lineRule="auto"/>
      <w:ind w:left="432"/>
    </w:pPr>
    <w:rPr>
      <w:rFonts w:ascii="Gill Sans MT" w:eastAsia="Times New Roman" w:hAnsi="Gill Sans MT" w:cs="Times New Roman"/>
      <w:b w:val="0"/>
      <w:bCs w:val="0"/>
      <w:i/>
      <w:iCs/>
      <w:snapToGrid w:val="0"/>
      <w:color w:val="0000FF"/>
      <w:sz w:val="18"/>
      <w:szCs w:val="24"/>
      <w:lang w:eastAsia="en-US"/>
    </w:rPr>
  </w:style>
  <w:style w:type="paragraph" w:customStyle="1" w:styleId="subheading">
    <w:name w:val="subheading"/>
    <w:basedOn w:val="Heading3"/>
    <w:rsid w:val="00C34824"/>
    <w:pPr>
      <w:keepLines w:val="0"/>
      <w:widowControl w:val="0"/>
      <w:autoSpaceDE w:val="0"/>
      <w:autoSpaceDN w:val="0"/>
      <w:spacing w:before="0"/>
    </w:pPr>
    <w:rPr>
      <w:rFonts w:ascii="Gill Sans MT" w:eastAsia="Times New Roman" w:hAnsi="Gill Sans MT" w:cs="Times New Roman"/>
      <w:b/>
      <w:bCs/>
      <w:snapToGrid w:val="0"/>
      <w:color w:val="000000"/>
      <w:sz w:val="24"/>
      <w:szCs w:val="28"/>
      <w:lang w:eastAsia="en-US"/>
    </w:rPr>
  </w:style>
  <w:style w:type="character" w:styleId="UnresolvedMention">
    <w:name w:val="Unresolved Mention"/>
    <w:basedOn w:val="DefaultParagraphFont"/>
    <w:uiPriority w:val="99"/>
    <w:semiHidden/>
    <w:unhideWhenUsed/>
    <w:rsid w:val="00664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119121">
      <w:bodyDiv w:val="1"/>
      <w:marLeft w:val="0"/>
      <w:marRight w:val="0"/>
      <w:marTop w:val="0"/>
      <w:marBottom w:val="0"/>
      <w:divBdr>
        <w:top w:val="none" w:sz="0" w:space="0" w:color="auto"/>
        <w:left w:val="none" w:sz="0" w:space="0" w:color="auto"/>
        <w:bottom w:val="none" w:sz="0" w:space="0" w:color="auto"/>
        <w:right w:val="none" w:sz="0" w:space="0" w:color="auto"/>
      </w:divBdr>
    </w:div>
    <w:div w:id="941494524">
      <w:bodyDiv w:val="1"/>
      <w:marLeft w:val="0"/>
      <w:marRight w:val="0"/>
      <w:marTop w:val="0"/>
      <w:marBottom w:val="0"/>
      <w:divBdr>
        <w:top w:val="none" w:sz="0" w:space="0" w:color="auto"/>
        <w:left w:val="none" w:sz="0" w:space="0" w:color="auto"/>
        <w:bottom w:val="none" w:sz="0" w:space="0" w:color="auto"/>
        <w:right w:val="none" w:sz="0" w:space="0" w:color="auto"/>
      </w:divBdr>
    </w:div>
    <w:div w:id="1134759919">
      <w:bodyDiv w:val="1"/>
      <w:marLeft w:val="0"/>
      <w:marRight w:val="0"/>
      <w:marTop w:val="0"/>
      <w:marBottom w:val="0"/>
      <w:divBdr>
        <w:top w:val="none" w:sz="0" w:space="0" w:color="auto"/>
        <w:left w:val="none" w:sz="0" w:space="0" w:color="auto"/>
        <w:bottom w:val="none" w:sz="0" w:space="0" w:color="auto"/>
        <w:right w:val="none" w:sz="0" w:space="0" w:color="auto"/>
      </w:divBdr>
    </w:div>
    <w:div w:id="1656495668">
      <w:bodyDiv w:val="1"/>
      <w:marLeft w:val="0"/>
      <w:marRight w:val="0"/>
      <w:marTop w:val="0"/>
      <w:marBottom w:val="0"/>
      <w:divBdr>
        <w:top w:val="none" w:sz="0" w:space="0" w:color="auto"/>
        <w:left w:val="none" w:sz="0" w:space="0" w:color="auto"/>
        <w:bottom w:val="none" w:sz="0" w:space="0" w:color="auto"/>
        <w:right w:val="none" w:sz="0" w:space="0" w:color="auto"/>
      </w:divBdr>
    </w:div>
    <w:div w:id="2008827820">
      <w:bodyDiv w:val="1"/>
      <w:marLeft w:val="0"/>
      <w:marRight w:val="0"/>
      <w:marTop w:val="0"/>
      <w:marBottom w:val="0"/>
      <w:divBdr>
        <w:top w:val="none" w:sz="0" w:space="0" w:color="auto"/>
        <w:left w:val="none" w:sz="0" w:space="0" w:color="auto"/>
        <w:bottom w:val="none" w:sz="0" w:space="0" w:color="auto"/>
        <w:right w:val="none" w:sz="0" w:space="0" w:color="auto"/>
      </w:divBdr>
      <w:divsChild>
        <w:div w:id="1259947379">
          <w:marLeft w:val="0"/>
          <w:marRight w:val="0"/>
          <w:marTop w:val="0"/>
          <w:marBottom w:val="150"/>
          <w:divBdr>
            <w:top w:val="none" w:sz="0" w:space="0" w:color="auto"/>
            <w:left w:val="none" w:sz="0" w:space="0" w:color="auto"/>
            <w:bottom w:val="none" w:sz="0" w:space="0" w:color="auto"/>
            <w:right w:val="none" w:sz="0" w:space="0" w:color="auto"/>
          </w:divBdr>
        </w:div>
        <w:div w:id="2030056845">
          <w:marLeft w:val="0"/>
          <w:marRight w:val="0"/>
          <w:marTop w:val="0"/>
          <w:marBottom w:val="0"/>
          <w:divBdr>
            <w:top w:val="none" w:sz="0" w:space="0" w:color="auto"/>
            <w:left w:val="none" w:sz="0" w:space="0" w:color="auto"/>
            <w:bottom w:val="none" w:sz="0" w:space="0" w:color="auto"/>
            <w:right w:val="none" w:sz="0" w:space="0" w:color="auto"/>
          </w:divBdr>
          <w:divsChild>
            <w:div w:id="14946804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di\AppData\Roaming\Microsoft\Templates\Ion%20design%20(blank).dotx" TargetMode="External"/></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8D527A9-858A-4DE6-85D1-2C4E15415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Ion design (blank).dotx</Template>
  <TotalTime>45</TotalTime>
  <Pages>7</Pages>
  <Words>956</Words>
  <Characters>7171</Characters>
  <Application>Microsoft Office Word</Application>
  <DocSecurity>0</DocSecurity>
  <Lines>478</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Trudi Oliver</dc:creator>
  <cp:keywords/>
  <cp:lastModifiedBy>Trudi Oliver</cp:lastModifiedBy>
  <cp:revision>39</cp:revision>
  <cp:lastPrinted>2026-04-18T11:28:00Z</cp:lastPrinted>
  <dcterms:created xsi:type="dcterms:W3CDTF">2026-06-17T14:22:00Z</dcterms:created>
  <dcterms:modified xsi:type="dcterms:W3CDTF">2026-06-17T15:07:00Z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